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.999999999999999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" w:hanging="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1" w:hanging="3"/>
        <w:rPr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The competition will be open to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u w:val="single"/>
          <w:rtl w:val="0"/>
        </w:rPr>
        <w:t xml:space="preserve">all Vassar College students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who are sophomores,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u w:val="single"/>
          <w:rtl w:val="0"/>
        </w:rPr>
        <w:t xml:space="preserve">juniors or seniors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from any major campuswide. </w:t>
      </w:r>
    </w:p>
    <w:p w:rsidR="00000000" w:rsidDel="00000000" w:rsidP="00000000" w:rsidRDefault="00000000" w:rsidRPr="00000000" w14:paraId="00000004">
      <w:pPr>
        <w:ind w:left="1" w:hanging="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1" w:hanging="3"/>
        <w:rPr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Students may submit original and new works; a full-length stage play, two one-act plays, or a musical theater work.  Only original works may be submitted. Collaborative works will be acceptable. Screenplays are not eligible.</w:t>
      </w:r>
    </w:p>
    <w:p w:rsidR="00000000" w:rsidDel="00000000" w:rsidP="00000000" w:rsidRDefault="00000000" w:rsidRPr="00000000" w14:paraId="00000006">
      <w:pPr>
        <w:ind w:left="1" w:hanging="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1" w:hanging="3"/>
        <w:rPr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Students may not submit a project that has been previously awarded by this fund or previously presented in front of an audience. </w:t>
      </w:r>
    </w:p>
    <w:p w:rsidR="00000000" w:rsidDel="00000000" w:rsidP="00000000" w:rsidRDefault="00000000" w:rsidRPr="00000000" w14:paraId="00000008">
      <w:pPr>
        <w:ind w:left="1" w:hanging="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1" w:hanging="3"/>
        <w:rPr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u w:val="single"/>
          <w:rtl w:val="0"/>
        </w:rPr>
        <w:t xml:space="preserve">announcement of the winning play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will be made 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Monday, March 1, 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" w:hanging="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1" w:hanging="3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The author of the winning play will receive an award of $1,000.00, a staged reading for family and friends and reception.  In the case of collaborative works, the cash award will be split among the co-authors.  The scheduled date of the presentations are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The Phillip Cook recipient reading will be on April 3, 2027 at 1:00pm and The Swartz recipient reading on April 3, 2027 at 4:30pm. A reception for both recipients will be at 3:00pm. All will be held in the Martel Theater/Vogelstein Center for Drama and Film.</w:t>
      </w:r>
    </w:p>
    <w:p w:rsidR="00000000" w:rsidDel="00000000" w:rsidP="00000000" w:rsidRDefault="00000000" w:rsidRPr="00000000" w14:paraId="0000000C">
      <w:pPr>
        <w:ind w:left="1" w:hanging="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" w:hanging="3"/>
        <w:rPr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 committee consisting of various Vassar College faculty and/or previous recipients will read, evaluate the submissions and determine a winner.</w:t>
      </w:r>
    </w:p>
    <w:p w:rsidR="00000000" w:rsidDel="00000000" w:rsidP="00000000" w:rsidRDefault="00000000" w:rsidRPr="00000000" w14:paraId="0000000E">
      <w:pPr>
        <w:ind w:left="1" w:hanging="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0" w:hanging="2"/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highlight w:val="yellow"/>
          <w:rtl w:val="0"/>
        </w:rPr>
        <w:t xml:space="preserve">Submissions are due by January 25, 2027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0" w:hanging="2"/>
        <w:rPr/>
      </w:pPr>
      <w:r w:rsidDel="00000000" w:rsidR="00000000" w:rsidRPr="00000000">
        <w:rPr>
          <w:rtl w:val="0"/>
        </w:rPr>
        <w:t xml:space="preserve">ONE PDF OF THE SCRIPT WITH THE FULL NAME AND TITLE the play and contact phone number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0" w:hanging="2"/>
        <w:rPr/>
      </w:pPr>
      <w:r w:rsidDel="00000000" w:rsidR="00000000" w:rsidRPr="00000000">
        <w:rPr>
          <w:rtl w:val="0"/>
        </w:rPr>
        <w:t xml:space="preserve">ONE PDF OF THE SCRIPT ANONYMOUS AND THE TITLE of the play and contact phone number.</w:t>
      </w:r>
    </w:p>
    <w:p w:rsidR="00000000" w:rsidDel="00000000" w:rsidP="00000000" w:rsidRDefault="00000000" w:rsidRPr="00000000" w14:paraId="00000012">
      <w:pPr>
        <w:ind w:left="1" w:hanging="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" w:hanging="3"/>
        <w:rPr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All scripts are read anonymously. 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" w:hanging="3"/>
        <w:rPr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Questions concerning the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Playwriting Awards should be addressed to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6"/>
            <w:szCs w:val="26"/>
            <w:u w:val="single"/>
            <w:rtl w:val="0"/>
          </w:rPr>
          <w:t xml:space="preserve">jogerardi@vassar.edu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or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6"/>
            <w:szCs w:val="26"/>
            <w:u w:val="single"/>
            <w:rtl w:val="0"/>
          </w:rPr>
          <w:t xml:space="preserve">rfritzgrabowska@vassar.edu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or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6"/>
            <w:szCs w:val="26"/>
            <w:u w:val="single"/>
            <w:rtl w:val="0"/>
          </w:rPr>
          <w:t xml:space="preserve">pgil@vassar.edu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15">
      <w:pPr>
        <w:ind w:left="1" w:hanging="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5840" w:w="12240" w:orient="portrait"/>
      <w:pgMar w:bottom="450" w:top="450" w:left="1170" w:right="1260" w:header="44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ime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line="240" w:lineRule="auto"/>
      <w:ind w:left="1" w:hanging="3"/>
      <w:jc w:val="center"/>
      <w:rPr>
        <w:rFonts w:ascii="Times New Roman" w:cs="Times New Roman" w:eastAsia="Times New Roman" w:hAnsi="Times New Roman"/>
        <w:b w:val="1"/>
        <w:bCs w:val="1"/>
        <w:color w:val="000000"/>
        <w:sz w:val="28"/>
        <w:szCs w:val="2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8"/>
        <w:szCs w:val="28"/>
        <w:rtl w:val="0"/>
      </w:rPr>
      <w:t xml:space="preserve">The Phillip M. Cook and The Marilyn Swartz Seven Playwriting Awards</w:t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line="240" w:lineRule="auto"/>
      <w:ind w:left="1" w:hanging="3"/>
      <w:jc w:val="center"/>
      <w:rPr>
        <w:rFonts w:ascii="Times New Roman" w:cs="Times New Roman" w:eastAsia="Times New Roman" w:hAnsi="Times New Roman"/>
        <w:color w:val="000000"/>
        <w:sz w:val="28"/>
        <w:szCs w:val="28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8"/>
        <w:szCs w:val="28"/>
        <w:rtl w:val="0"/>
      </w:rPr>
      <w:t xml:space="preserve">PLAYWRIGHT COMPETITION GUIDELINES</w:t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line="240" w:lineRule="auto"/>
      <w:ind w:left="1" w:hanging="3"/>
      <w:jc w:val="center"/>
      <w:rPr>
        <w:rFonts w:ascii="Times New Roman" w:cs="Times New Roman" w:eastAsia="Times New Roman" w:hAnsi="Times New Roman"/>
        <w:color w:val="000000"/>
        <w:sz w:val="28"/>
        <w:szCs w:val="28"/>
      </w:rPr>
    </w:pPr>
    <w:r w:rsidDel="00000000" w:rsidR="00000000" w:rsidRPr="00000000">
      <w:rPr>
        <w:rFonts w:ascii="Times New Roman" w:cs="Times New Roman" w:eastAsia="Times New Roman" w:hAnsi="Times New Roman"/>
        <w:sz w:val="28"/>
        <w:szCs w:val="28"/>
        <w:rtl w:val="0"/>
      </w:rPr>
      <w:t xml:space="preserve">2026-2027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UnresolvedMention">
    <w:name w:val="Unresolved Mention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gil@vassar.edu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jogerardi@vassar.edu" TargetMode="External"/><Relationship Id="rId8" Type="http://schemas.openxmlformats.org/officeDocument/2006/relationships/hyperlink" Target="mailto:rfritzgrabowska@vassar.ed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AUqNHPmUg98ibHxAbnwSJDC5SQ==">CgMxLjA4AHIhMVp2QW11REpVRzcyWC1OaktMek9CNEU2WVR1SzlGWGhP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2026-02-17T16:43:00Z</dcterms:created>
  <dc:creator>Vassar College</dc:creator>
</cp:coreProperties>
</file>