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1599" w14:textId="3E01CBAD" w:rsidR="000447D3" w:rsidRDefault="00C87034">
      <w:pPr>
        <w:widowControl w:val="0"/>
        <w:pBdr>
          <w:top w:val="nil"/>
          <w:left w:val="nil"/>
          <w:bottom w:val="nil"/>
          <w:right w:val="nil"/>
          <w:between w:val="nil"/>
        </w:pBdr>
        <w:spacing w:line="251" w:lineRule="auto"/>
        <w:ind w:left="870" w:right="1008"/>
        <w:jc w:val="center"/>
        <w:rPr>
          <w:rFonts w:ascii="Impact" w:eastAsia="Impact" w:hAnsi="Impact" w:cs="Impact"/>
          <w:color w:val="000000"/>
          <w:sz w:val="72"/>
          <w:szCs w:val="72"/>
        </w:rPr>
      </w:pPr>
      <w:r>
        <w:rPr>
          <w:rFonts w:ascii="Impact" w:eastAsia="Impact" w:hAnsi="Impact" w:cs="Impact"/>
          <w:color w:val="000000"/>
          <w:sz w:val="72"/>
          <w:szCs w:val="72"/>
        </w:rPr>
        <w:t>Media Studies Program 202</w:t>
      </w:r>
      <w:r w:rsidR="00790BEA">
        <w:rPr>
          <w:rFonts w:ascii="Impact" w:eastAsia="Impact" w:hAnsi="Impact" w:cs="Impact"/>
          <w:color w:val="000000"/>
          <w:sz w:val="72"/>
          <w:szCs w:val="72"/>
        </w:rPr>
        <w:t>2</w:t>
      </w:r>
      <w:r>
        <w:rPr>
          <w:rFonts w:ascii="Impact" w:eastAsia="Impact" w:hAnsi="Impact" w:cs="Impact"/>
          <w:color w:val="000000"/>
          <w:sz w:val="72"/>
          <w:szCs w:val="72"/>
        </w:rPr>
        <w:t>/2</w:t>
      </w:r>
      <w:r w:rsidR="00790BEA">
        <w:rPr>
          <w:rFonts w:ascii="Impact" w:eastAsia="Impact" w:hAnsi="Impact" w:cs="Impact"/>
          <w:color w:val="000000"/>
          <w:sz w:val="72"/>
          <w:szCs w:val="72"/>
        </w:rPr>
        <w:t>3</w:t>
      </w:r>
      <w:r>
        <w:rPr>
          <w:rFonts w:ascii="Impact" w:eastAsia="Impact" w:hAnsi="Impact" w:cs="Impact"/>
          <w:color w:val="000000"/>
          <w:sz w:val="72"/>
          <w:szCs w:val="72"/>
        </w:rPr>
        <w:t xml:space="preserve"> Major’s Handbook </w:t>
      </w:r>
    </w:p>
    <w:p w14:paraId="06C05CF6" w14:textId="77777777" w:rsidR="000447D3" w:rsidRDefault="00C87034">
      <w:pPr>
        <w:widowControl w:val="0"/>
        <w:pBdr>
          <w:top w:val="nil"/>
          <w:left w:val="nil"/>
          <w:bottom w:val="nil"/>
          <w:right w:val="nil"/>
          <w:between w:val="nil"/>
        </w:pBdr>
        <w:spacing w:before="630" w:line="240" w:lineRule="auto"/>
        <w:ind w:left="161"/>
        <w:jc w:val="center"/>
        <w:rPr>
          <w:rFonts w:ascii="Impact" w:eastAsia="Impact" w:hAnsi="Impact" w:cs="Impact"/>
          <w:color w:val="000000"/>
          <w:sz w:val="72"/>
          <w:szCs w:val="72"/>
        </w:rPr>
      </w:pPr>
      <w:r>
        <w:rPr>
          <w:rFonts w:ascii="Impact" w:eastAsia="Impact" w:hAnsi="Impact" w:cs="Impact"/>
          <w:noProof/>
          <w:color w:val="000000"/>
          <w:sz w:val="72"/>
          <w:szCs w:val="72"/>
        </w:rPr>
        <w:drawing>
          <wp:inline distT="19050" distB="19050" distL="19050" distR="19050" wp14:anchorId="46F047B7" wp14:editId="0AFC2148">
            <wp:extent cx="4774883" cy="45655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774883" cy="4565594"/>
                    </a:xfrm>
                    <a:prstGeom prst="rect">
                      <a:avLst/>
                    </a:prstGeom>
                    <a:ln/>
                  </pic:spPr>
                </pic:pic>
              </a:graphicData>
            </a:graphic>
          </wp:inline>
        </w:drawing>
      </w:r>
    </w:p>
    <w:p w14:paraId="1CBAFCB2" w14:textId="77777777" w:rsidR="000447D3" w:rsidRDefault="00C87034">
      <w:pPr>
        <w:widowControl w:val="0"/>
        <w:pBdr>
          <w:top w:val="nil"/>
          <w:left w:val="nil"/>
          <w:bottom w:val="nil"/>
          <w:right w:val="nil"/>
          <w:between w:val="nil"/>
        </w:pBdr>
        <w:spacing w:line="240" w:lineRule="auto"/>
        <w:ind w:left="3539"/>
        <w:rPr>
          <w:rFonts w:ascii="Times" w:eastAsia="Times" w:hAnsi="Times" w:cs="Times"/>
          <w:b/>
          <w:color w:val="000000"/>
          <w:sz w:val="24"/>
          <w:szCs w:val="24"/>
        </w:rPr>
      </w:pPr>
      <w:r>
        <w:rPr>
          <w:rFonts w:ascii="Times" w:eastAsia="Times" w:hAnsi="Times" w:cs="Times"/>
          <w:b/>
          <w:color w:val="000000"/>
          <w:sz w:val="24"/>
          <w:szCs w:val="24"/>
        </w:rPr>
        <w:t xml:space="preserve">Media Studies Program </w:t>
      </w:r>
    </w:p>
    <w:p w14:paraId="4C7CFC66" w14:textId="2E07C256" w:rsidR="000447D3" w:rsidRDefault="00C87034">
      <w:pPr>
        <w:widowControl w:val="0"/>
        <w:pBdr>
          <w:top w:val="nil"/>
          <w:left w:val="nil"/>
          <w:bottom w:val="nil"/>
          <w:right w:val="nil"/>
          <w:between w:val="nil"/>
        </w:pBdr>
        <w:spacing w:before="4" w:line="240" w:lineRule="auto"/>
        <w:jc w:val="center"/>
        <w:rPr>
          <w:rFonts w:ascii="Times" w:eastAsia="Times" w:hAnsi="Times" w:cs="Times"/>
          <w:color w:val="000000"/>
          <w:sz w:val="26"/>
          <w:szCs w:val="26"/>
        </w:rPr>
      </w:pPr>
      <w:r>
        <w:rPr>
          <w:rFonts w:ascii="Times" w:eastAsia="Times" w:hAnsi="Times" w:cs="Times"/>
          <w:color w:val="000000"/>
          <w:sz w:val="24"/>
          <w:szCs w:val="24"/>
        </w:rPr>
        <w:t xml:space="preserve">Professor </w:t>
      </w:r>
      <w:r w:rsidR="00790BEA">
        <w:rPr>
          <w:rFonts w:ascii="Times" w:eastAsia="Times" w:hAnsi="Times" w:cs="Times"/>
          <w:sz w:val="24"/>
          <w:szCs w:val="24"/>
        </w:rPr>
        <w:t>Dara Greenwood</w:t>
      </w:r>
    </w:p>
    <w:p w14:paraId="71EBB6AF" w14:textId="77777777" w:rsidR="000447D3" w:rsidRDefault="00C87034">
      <w:pPr>
        <w:widowControl w:val="0"/>
        <w:pBdr>
          <w:top w:val="nil"/>
          <w:left w:val="nil"/>
          <w:bottom w:val="nil"/>
          <w:right w:val="nil"/>
          <w:between w:val="nil"/>
        </w:pBdr>
        <w:spacing w:before="4" w:line="240" w:lineRule="auto"/>
        <w:ind w:left="4365"/>
        <w:rPr>
          <w:rFonts w:ascii="Times" w:eastAsia="Times" w:hAnsi="Times" w:cs="Times"/>
          <w:color w:val="000000"/>
          <w:sz w:val="24"/>
          <w:szCs w:val="24"/>
        </w:rPr>
      </w:pPr>
      <w:r>
        <w:rPr>
          <w:rFonts w:ascii="Times" w:eastAsia="Times" w:hAnsi="Times" w:cs="Times"/>
          <w:color w:val="000000"/>
          <w:sz w:val="24"/>
          <w:szCs w:val="24"/>
        </w:rPr>
        <w:t xml:space="preserve">Director </w:t>
      </w:r>
    </w:p>
    <w:p w14:paraId="3A171554" w14:textId="77777777" w:rsidR="00790BEA" w:rsidRDefault="00790BEA">
      <w:pPr>
        <w:widowControl w:val="0"/>
        <w:pBdr>
          <w:top w:val="nil"/>
          <w:left w:val="nil"/>
          <w:bottom w:val="nil"/>
          <w:right w:val="nil"/>
          <w:between w:val="nil"/>
        </w:pBdr>
        <w:spacing w:before="4" w:line="240" w:lineRule="auto"/>
        <w:ind w:left="3379"/>
        <w:rPr>
          <w:rFonts w:ascii="Times" w:eastAsia="Times" w:hAnsi="Times" w:cs="Times"/>
          <w:sz w:val="24"/>
          <w:szCs w:val="24"/>
          <w:u w:val="single"/>
        </w:rPr>
      </w:pPr>
      <w:r w:rsidRPr="00790BEA">
        <w:rPr>
          <w:rFonts w:ascii="Times" w:eastAsia="Times" w:hAnsi="Times" w:cs="Times"/>
          <w:sz w:val="24"/>
          <w:szCs w:val="24"/>
          <w:u w:val="single"/>
        </w:rPr>
        <w:t xml:space="preserve">dagreenwood@vassar.edu </w:t>
      </w:r>
    </w:p>
    <w:p w14:paraId="0A75F475" w14:textId="4D5B13E5" w:rsidR="000447D3" w:rsidRDefault="00C87034">
      <w:pPr>
        <w:widowControl w:val="0"/>
        <w:pBdr>
          <w:top w:val="nil"/>
          <w:left w:val="nil"/>
          <w:bottom w:val="nil"/>
          <w:right w:val="nil"/>
          <w:between w:val="nil"/>
        </w:pBdr>
        <w:spacing w:before="4" w:line="240" w:lineRule="auto"/>
        <w:ind w:left="3379"/>
        <w:rPr>
          <w:rFonts w:ascii="Times" w:eastAsia="Times" w:hAnsi="Times" w:cs="Times"/>
          <w:color w:val="000000"/>
          <w:sz w:val="24"/>
          <w:szCs w:val="24"/>
        </w:rPr>
      </w:pPr>
      <w:r>
        <w:rPr>
          <w:rFonts w:ascii="Times" w:eastAsia="Times" w:hAnsi="Times" w:cs="Times"/>
          <w:color w:val="000000"/>
          <w:sz w:val="24"/>
          <w:szCs w:val="24"/>
        </w:rPr>
        <w:t xml:space="preserve">Old Laundry Building, 208B </w:t>
      </w:r>
    </w:p>
    <w:p w14:paraId="6A2FE2F9" w14:textId="77777777" w:rsidR="000447D3" w:rsidRDefault="00C87034">
      <w:pPr>
        <w:widowControl w:val="0"/>
        <w:pBdr>
          <w:top w:val="nil"/>
          <w:left w:val="nil"/>
          <w:bottom w:val="nil"/>
          <w:right w:val="nil"/>
          <w:between w:val="nil"/>
        </w:pBdr>
        <w:spacing w:before="289" w:line="240" w:lineRule="auto"/>
        <w:ind w:left="2700"/>
        <w:rPr>
          <w:rFonts w:ascii="Times" w:eastAsia="Times" w:hAnsi="Times" w:cs="Times"/>
          <w:color w:val="000000"/>
          <w:sz w:val="24"/>
          <w:szCs w:val="24"/>
        </w:rPr>
      </w:pPr>
      <w:r>
        <w:rPr>
          <w:rFonts w:ascii="Times" w:eastAsia="Times" w:hAnsi="Times" w:cs="Times"/>
          <w:color w:val="000000"/>
          <w:sz w:val="24"/>
          <w:szCs w:val="24"/>
        </w:rPr>
        <w:t xml:space="preserve">Melissa </w:t>
      </w:r>
      <w:proofErr w:type="spellStart"/>
      <w:r>
        <w:rPr>
          <w:rFonts w:ascii="Times" w:eastAsia="Times" w:hAnsi="Times" w:cs="Times"/>
          <w:color w:val="000000"/>
          <w:sz w:val="24"/>
          <w:szCs w:val="24"/>
        </w:rPr>
        <w:t>McAlley</w:t>
      </w:r>
      <w:proofErr w:type="spellEnd"/>
      <w:r>
        <w:rPr>
          <w:rFonts w:ascii="Times" w:eastAsia="Times" w:hAnsi="Times" w:cs="Times"/>
          <w:color w:val="000000"/>
          <w:sz w:val="24"/>
          <w:szCs w:val="24"/>
        </w:rPr>
        <w:t xml:space="preserve">, Administrative Assistant </w:t>
      </w:r>
    </w:p>
    <w:p w14:paraId="4A236CAF" w14:textId="77777777" w:rsidR="000447D3" w:rsidRDefault="00C87034">
      <w:pPr>
        <w:widowControl w:val="0"/>
        <w:pBdr>
          <w:top w:val="nil"/>
          <w:left w:val="nil"/>
          <w:bottom w:val="nil"/>
          <w:right w:val="nil"/>
          <w:between w:val="nil"/>
        </w:pBdr>
        <w:spacing w:before="4" w:line="240" w:lineRule="auto"/>
        <w:ind w:left="3688"/>
        <w:rPr>
          <w:rFonts w:ascii="Times" w:eastAsia="Times" w:hAnsi="Times" w:cs="Times"/>
          <w:color w:val="000000"/>
          <w:sz w:val="24"/>
          <w:szCs w:val="24"/>
        </w:rPr>
      </w:pPr>
      <w:r>
        <w:rPr>
          <w:rFonts w:ascii="Times" w:eastAsia="Times" w:hAnsi="Times" w:cs="Times"/>
          <w:color w:val="000000"/>
          <w:sz w:val="24"/>
          <w:szCs w:val="24"/>
          <w:u w:val="single"/>
        </w:rPr>
        <w:t>mmcalley@vassar.edu</w:t>
      </w:r>
      <w:r>
        <w:rPr>
          <w:rFonts w:ascii="Times" w:eastAsia="Times" w:hAnsi="Times" w:cs="Times"/>
          <w:color w:val="000000"/>
          <w:sz w:val="24"/>
          <w:szCs w:val="24"/>
        </w:rPr>
        <w:t xml:space="preserve"> </w:t>
      </w:r>
    </w:p>
    <w:p w14:paraId="4C0D4393" w14:textId="229A08E4" w:rsidR="000447D3" w:rsidRDefault="00C87034">
      <w:pPr>
        <w:widowControl w:val="0"/>
        <w:pBdr>
          <w:top w:val="nil"/>
          <w:left w:val="nil"/>
          <w:bottom w:val="nil"/>
          <w:right w:val="nil"/>
          <w:between w:val="nil"/>
        </w:pBdr>
        <w:spacing w:before="16" w:line="240" w:lineRule="auto"/>
        <w:ind w:left="3049"/>
        <w:rPr>
          <w:rFonts w:ascii="Times" w:eastAsia="Times" w:hAnsi="Times" w:cs="Times"/>
          <w:color w:val="000000"/>
          <w:sz w:val="24"/>
          <w:szCs w:val="24"/>
        </w:rPr>
      </w:pPr>
      <w:r>
        <w:rPr>
          <w:rFonts w:ascii="Times" w:eastAsia="Times" w:hAnsi="Times" w:cs="Times"/>
          <w:color w:val="000000"/>
          <w:sz w:val="24"/>
          <w:szCs w:val="24"/>
        </w:rPr>
        <w:t>Old Laundry Building, 207B x7485</w:t>
      </w:r>
    </w:p>
    <w:p w14:paraId="0A53D059" w14:textId="77777777" w:rsidR="00790BEA" w:rsidRDefault="00790BEA">
      <w:pPr>
        <w:widowControl w:val="0"/>
        <w:pBdr>
          <w:top w:val="nil"/>
          <w:left w:val="nil"/>
          <w:bottom w:val="nil"/>
          <w:right w:val="nil"/>
          <w:between w:val="nil"/>
        </w:pBdr>
        <w:spacing w:before="16" w:line="240" w:lineRule="auto"/>
        <w:ind w:left="3049"/>
        <w:rPr>
          <w:rFonts w:ascii="Times" w:eastAsia="Times" w:hAnsi="Times" w:cs="Times"/>
          <w:color w:val="000000"/>
          <w:sz w:val="24"/>
          <w:szCs w:val="24"/>
        </w:rPr>
      </w:pPr>
    </w:p>
    <w:p w14:paraId="33E63B9D" w14:textId="77777777" w:rsidR="000447D3" w:rsidRDefault="000447D3">
      <w:pPr>
        <w:widowControl w:val="0"/>
        <w:pBdr>
          <w:top w:val="nil"/>
          <w:left w:val="nil"/>
          <w:bottom w:val="nil"/>
          <w:right w:val="nil"/>
          <w:between w:val="nil"/>
        </w:pBdr>
        <w:spacing w:before="16" w:line="240" w:lineRule="auto"/>
        <w:ind w:left="3049"/>
        <w:rPr>
          <w:rFonts w:ascii="Times" w:eastAsia="Times" w:hAnsi="Times" w:cs="Times"/>
          <w:sz w:val="24"/>
          <w:szCs w:val="24"/>
        </w:rPr>
      </w:pPr>
    </w:p>
    <w:p w14:paraId="2289CE61" w14:textId="7C7351F8" w:rsidR="000447D3" w:rsidRPr="00790BEA" w:rsidRDefault="00C87034">
      <w:pPr>
        <w:widowControl w:val="0"/>
        <w:pBdr>
          <w:top w:val="nil"/>
          <w:left w:val="nil"/>
          <w:bottom w:val="nil"/>
          <w:right w:val="nil"/>
          <w:between w:val="nil"/>
        </w:pBdr>
        <w:spacing w:line="240" w:lineRule="auto"/>
        <w:ind w:left="91"/>
        <w:rPr>
          <w:rFonts w:ascii="Times New Roman" w:eastAsia="Times New Roman" w:hAnsi="Times New Roman" w:cs="Times New Roman"/>
          <w:sz w:val="24"/>
          <w:szCs w:val="24"/>
          <w:u w:val="single"/>
        </w:rPr>
      </w:pPr>
      <w:r>
        <w:rPr>
          <w:rFonts w:ascii="Times New Roman" w:eastAsia="Times New Roman" w:hAnsi="Times New Roman" w:cs="Times New Roman"/>
          <w:b/>
        </w:rPr>
        <w:lastRenderedPageBreak/>
        <w:t>Media Studies Program in Vassar Catalogue:</w:t>
      </w:r>
      <w:r>
        <w:rPr>
          <w:rFonts w:ascii="Times New Roman" w:eastAsia="Times New Roman" w:hAnsi="Times New Roman" w:cs="Times New Roman"/>
          <w:b/>
          <w:sz w:val="26"/>
          <w:szCs w:val="26"/>
          <w:u w:val="single"/>
        </w:rPr>
        <w:t xml:space="preserve"> </w:t>
      </w:r>
      <w:r w:rsidR="00790BEA" w:rsidRPr="00790BEA">
        <w:rPr>
          <w:rFonts w:ascii="Times New Roman" w:eastAsia="Times New Roman" w:hAnsi="Times New Roman" w:cs="Times New Roman"/>
          <w:sz w:val="24"/>
          <w:szCs w:val="24"/>
          <w:u w:val="single"/>
        </w:rPr>
        <w:t>https://catalogue.vassar.edu/index.php</w:t>
      </w:r>
    </w:p>
    <w:p w14:paraId="1BBF18A3" w14:textId="2F43CA71" w:rsidR="000447D3" w:rsidRPr="00790BEA" w:rsidRDefault="00C87034">
      <w:pPr>
        <w:widowControl w:val="0"/>
        <w:spacing w:line="240" w:lineRule="auto"/>
        <w:ind w:left="91"/>
        <w:rPr>
          <w:rFonts w:ascii="Times New Roman" w:eastAsia="Times New Roman" w:hAnsi="Times New Roman" w:cs="Times New Roman"/>
          <w:sz w:val="24"/>
          <w:szCs w:val="24"/>
          <w:u w:val="single"/>
        </w:rPr>
      </w:pPr>
      <w:r>
        <w:rPr>
          <w:rFonts w:ascii="Times New Roman" w:eastAsia="Times New Roman" w:hAnsi="Times New Roman" w:cs="Times New Roman"/>
          <w:b/>
        </w:rPr>
        <w:t xml:space="preserve">Media Studies </w:t>
      </w:r>
      <w:r w:rsidR="00790BEA">
        <w:rPr>
          <w:rFonts w:ascii="Times New Roman" w:eastAsia="Times New Roman" w:hAnsi="Times New Roman" w:cs="Times New Roman"/>
          <w:b/>
        </w:rPr>
        <w:t>Fall</w:t>
      </w:r>
      <w:r>
        <w:rPr>
          <w:rFonts w:ascii="Times New Roman" w:eastAsia="Times New Roman" w:hAnsi="Times New Roman" w:cs="Times New Roman"/>
          <w:b/>
        </w:rPr>
        <w:t xml:space="preserve"> 2022 Course Offerings:</w:t>
      </w:r>
      <w:r>
        <w:rPr>
          <w:rFonts w:ascii="Times New Roman" w:eastAsia="Times New Roman" w:hAnsi="Times New Roman" w:cs="Times New Roman"/>
          <w:sz w:val="20"/>
          <w:szCs w:val="20"/>
        </w:rPr>
        <w:t xml:space="preserve"> </w:t>
      </w:r>
      <w:r w:rsidR="00790BEA" w:rsidRPr="00790BEA">
        <w:rPr>
          <w:rFonts w:ascii="Times New Roman" w:hAnsi="Times New Roman" w:cs="Times New Roman"/>
          <w:sz w:val="24"/>
          <w:szCs w:val="24"/>
          <w:u w:val="single"/>
        </w:rPr>
        <w:t>https://aisapps.vassar.edu/cgi-bin/courses.cgi</w:t>
      </w:r>
    </w:p>
    <w:p w14:paraId="0D20DDF0" w14:textId="77777777" w:rsidR="000447D3" w:rsidRDefault="000447D3">
      <w:pPr>
        <w:widowControl w:val="0"/>
        <w:pBdr>
          <w:top w:val="nil"/>
          <w:left w:val="nil"/>
          <w:bottom w:val="nil"/>
          <w:right w:val="nil"/>
          <w:between w:val="nil"/>
        </w:pBdr>
        <w:spacing w:line="240" w:lineRule="auto"/>
        <w:ind w:left="91"/>
        <w:rPr>
          <w:rFonts w:ascii="Times New Roman" w:eastAsia="Times New Roman" w:hAnsi="Times New Roman" w:cs="Times New Roman"/>
          <w:b/>
          <w:sz w:val="24"/>
          <w:szCs w:val="24"/>
        </w:rPr>
      </w:pPr>
    </w:p>
    <w:p w14:paraId="40EF06EC" w14:textId="77777777" w:rsidR="000447D3" w:rsidRDefault="00C87034">
      <w:pPr>
        <w:widowControl w:val="0"/>
        <w:pBdr>
          <w:top w:val="nil"/>
          <w:left w:val="nil"/>
          <w:bottom w:val="nil"/>
          <w:right w:val="nil"/>
          <w:between w:val="nil"/>
        </w:pBdr>
        <w:spacing w:line="240" w:lineRule="auto"/>
        <w:ind w:left="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Media Studies Program </w:t>
      </w:r>
    </w:p>
    <w:p w14:paraId="2CE95132" w14:textId="77777777" w:rsidR="000447D3" w:rsidRDefault="00C87034">
      <w:pPr>
        <w:widowControl w:val="0"/>
        <w:pBdr>
          <w:top w:val="nil"/>
          <w:left w:val="nil"/>
          <w:bottom w:val="nil"/>
          <w:right w:val="nil"/>
          <w:between w:val="nil"/>
        </w:pBdr>
        <w:spacing w:before="289" w:line="237" w:lineRule="auto"/>
        <w:ind w:left="90" w:right="53" w:firstLine="1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Media Stu</w:t>
      </w:r>
      <w:r>
        <w:rPr>
          <w:rFonts w:ascii="Times New Roman" w:eastAsia="Times New Roman" w:hAnsi="Times New Roman" w:cs="Times New Roman"/>
          <w:i/>
          <w:color w:val="000000"/>
          <w:sz w:val="24"/>
          <w:szCs w:val="24"/>
        </w:rPr>
        <w:t>dies Program encourages the understanding and critical evaluation of new and old media technologies, the centrality of media in global and local culture, social life, politics and economics, and the contemporary and historical impact of media on individual</w:t>
      </w:r>
      <w:r>
        <w:rPr>
          <w:rFonts w:ascii="Times New Roman" w:eastAsia="Times New Roman" w:hAnsi="Times New Roman" w:cs="Times New Roman"/>
          <w:i/>
          <w:color w:val="000000"/>
          <w:sz w:val="24"/>
          <w:szCs w:val="24"/>
        </w:rPr>
        <w:t>s and societies. As defined by the Program, “media” includes all forms of representational media (oral/aural, written, visual), mass media (print, television, radio, film), new media (digital multimedia, the Internet, networked media), their associated tec</w:t>
      </w:r>
      <w:r>
        <w:rPr>
          <w:rFonts w:ascii="Times New Roman" w:eastAsia="Times New Roman" w:hAnsi="Times New Roman" w:cs="Times New Roman"/>
          <w:i/>
          <w:color w:val="000000"/>
          <w:sz w:val="24"/>
          <w:szCs w:val="24"/>
        </w:rPr>
        <w:t xml:space="preserve">hnologies, and the social and cultural institutions that enable them and are defined by them. </w:t>
      </w:r>
    </w:p>
    <w:p w14:paraId="0DDCAD41" w14:textId="77777777" w:rsidR="000447D3" w:rsidRDefault="00C87034">
      <w:pPr>
        <w:widowControl w:val="0"/>
        <w:pBdr>
          <w:top w:val="nil"/>
          <w:left w:val="nil"/>
          <w:bottom w:val="nil"/>
          <w:right w:val="nil"/>
          <w:between w:val="nil"/>
        </w:pBdr>
        <w:spacing w:before="292" w:line="237" w:lineRule="auto"/>
        <w:ind w:right="220" w:firstLine="103"/>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Program emphasizes several interrelated approaches to the study of media: multidisciplinary perspectives derived from the arts, humanities, social and natura</w:t>
      </w:r>
      <w:r>
        <w:rPr>
          <w:rFonts w:ascii="Times New Roman" w:eastAsia="Times New Roman" w:hAnsi="Times New Roman" w:cs="Times New Roman"/>
          <w:i/>
          <w:color w:val="000000"/>
          <w:sz w:val="24"/>
          <w:szCs w:val="24"/>
        </w:rPr>
        <w:t>l sciences; the historical study of various forms of communication and the representation of knowledge; theoretical and critical investigation of how media shape our understandings of reality, and the dynamic interrelationship of media industries, cultural</w:t>
      </w:r>
      <w:r>
        <w:rPr>
          <w:rFonts w:ascii="Times New Roman" w:eastAsia="Times New Roman" w:hAnsi="Times New Roman" w:cs="Times New Roman"/>
          <w:i/>
          <w:color w:val="000000"/>
          <w:sz w:val="24"/>
          <w:szCs w:val="24"/>
        </w:rPr>
        <w:t xml:space="preserve"> texts, communications technologies, policies, and publics; examination of global, non-Western, indigenous, and oppositional media forms and practices; applied work in media production and the use of media technologies. (Mission Statement, adopted by Steer</w:t>
      </w:r>
      <w:r>
        <w:rPr>
          <w:rFonts w:ascii="Times New Roman" w:eastAsia="Times New Roman" w:hAnsi="Times New Roman" w:cs="Times New Roman"/>
          <w:i/>
          <w:color w:val="000000"/>
          <w:sz w:val="24"/>
          <w:szCs w:val="24"/>
        </w:rPr>
        <w:t xml:space="preserve">ing Committee, 2004) </w:t>
      </w:r>
    </w:p>
    <w:p w14:paraId="65EF5208" w14:textId="77777777" w:rsidR="000447D3" w:rsidRDefault="00C87034">
      <w:pPr>
        <w:widowControl w:val="0"/>
        <w:pBdr>
          <w:top w:val="nil"/>
          <w:left w:val="nil"/>
          <w:bottom w:val="nil"/>
          <w:right w:val="nil"/>
          <w:between w:val="nil"/>
        </w:pBdr>
        <w:spacing w:before="287" w:line="237" w:lineRule="auto"/>
        <w:ind w:left="71" w:right="197" w:firstLin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on the wide-ranging teaching and research interests of Program Faculty, a primary goal of the Media Studies Program is to provide students with the intellectual and creative tools to become sophisticated analysts of both contemporary and historica</w:t>
      </w:r>
      <w:r>
        <w:rPr>
          <w:rFonts w:ascii="Times New Roman" w:eastAsia="Times New Roman" w:hAnsi="Times New Roman" w:cs="Times New Roman"/>
          <w:color w:val="000000"/>
          <w:sz w:val="24"/>
          <w:szCs w:val="24"/>
        </w:rPr>
        <w:t xml:space="preserve">l media environments, developing theoretical and critical skills that can be utilized in everyday experiences of media consumption and (increasingly in the age of digital and desktop media) production. Program curricula will include considerations of form </w:t>
      </w:r>
      <w:r>
        <w:rPr>
          <w:rFonts w:ascii="Times New Roman" w:eastAsia="Times New Roman" w:hAnsi="Times New Roman" w:cs="Times New Roman"/>
          <w:color w:val="000000"/>
          <w:sz w:val="24"/>
          <w:szCs w:val="24"/>
        </w:rPr>
        <w:t>and aesthetics of media objects; the history of traditional and contemporary media; the economic and organizational structure of media industries; local, indigenous, and oppositional media forms; relations between media technologies and intellectual proper</w:t>
      </w:r>
      <w:r>
        <w:rPr>
          <w:rFonts w:ascii="Times New Roman" w:eastAsia="Times New Roman" w:hAnsi="Times New Roman" w:cs="Times New Roman"/>
          <w:color w:val="000000"/>
          <w:sz w:val="24"/>
          <w:szCs w:val="24"/>
        </w:rPr>
        <w:t xml:space="preserve">ty; and the social implications of, and ethical issues associated with, old and new media. </w:t>
      </w:r>
    </w:p>
    <w:p w14:paraId="292AD852" w14:textId="77777777" w:rsidR="000447D3" w:rsidRDefault="00C87034">
      <w:pPr>
        <w:widowControl w:val="0"/>
        <w:pBdr>
          <w:top w:val="nil"/>
          <w:left w:val="nil"/>
          <w:bottom w:val="nil"/>
          <w:right w:val="nil"/>
          <w:between w:val="nil"/>
        </w:pBdr>
        <w:spacing w:before="287" w:line="238" w:lineRule="auto"/>
        <w:ind w:left="87" w:right="21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 the Media Studies concentration incorporates courses originating within the Program as well as a wide range of courses from other Programs and Departments, students wishing to concentrate in Media Studies should consult with the Program Director as</w:t>
      </w:r>
      <w:r>
        <w:rPr>
          <w:rFonts w:ascii="Times New Roman" w:eastAsia="Times New Roman" w:hAnsi="Times New Roman" w:cs="Times New Roman"/>
          <w:color w:val="000000"/>
          <w:sz w:val="24"/>
          <w:szCs w:val="24"/>
        </w:rPr>
        <w:t xml:space="preserve"> early as possible to design their course of study in consultation with a Faculty Adviser who will be drawn from the Program Steering Committee.</w:t>
      </w:r>
    </w:p>
    <w:p w14:paraId="6BB98C57" w14:textId="77777777" w:rsidR="000447D3" w:rsidRDefault="000447D3">
      <w:pPr>
        <w:widowControl w:val="0"/>
        <w:pBdr>
          <w:top w:val="nil"/>
          <w:left w:val="nil"/>
          <w:bottom w:val="nil"/>
          <w:right w:val="nil"/>
          <w:between w:val="nil"/>
        </w:pBdr>
        <w:spacing w:before="287" w:line="238" w:lineRule="auto"/>
        <w:ind w:left="87" w:right="211" w:firstLine="2"/>
        <w:jc w:val="both"/>
        <w:rPr>
          <w:rFonts w:ascii="Times New Roman" w:eastAsia="Times New Roman" w:hAnsi="Times New Roman" w:cs="Times New Roman"/>
          <w:sz w:val="24"/>
          <w:szCs w:val="24"/>
        </w:rPr>
      </w:pPr>
    </w:p>
    <w:p w14:paraId="4849DB8B" w14:textId="2B2865D1" w:rsidR="000447D3" w:rsidRDefault="00C87034">
      <w:pPr>
        <w:widowControl w:val="0"/>
        <w:pBdr>
          <w:top w:val="nil"/>
          <w:left w:val="nil"/>
          <w:bottom w:val="nil"/>
          <w:right w:val="nil"/>
          <w:between w:val="nil"/>
        </w:pBdr>
        <w:spacing w:line="240" w:lineRule="auto"/>
        <w:ind w:left="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790BEA">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-202</w:t>
      </w:r>
      <w:r w:rsidR="00790BEA">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MEDS Steering Committee Members </w:t>
      </w:r>
    </w:p>
    <w:p w14:paraId="7BFE4302" w14:textId="77777777" w:rsidR="00790BEA" w:rsidRPr="00790BEA" w:rsidRDefault="00790BEA" w:rsidP="00790BEA">
      <w:pPr>
        <w:pStyle w:val="NormalWeb"/>
        <w:shd w:val="clear" w:color="auto" w:fill="FFFFFF"/>
        <w:spacing w:before="0" w:beforeAutospacing="0" w:after="0" w:afterAutospacing="0"/>
        <w:textAlignment w:val="baseline"/>
        <w:rPr>
          <w:color w:val="001122"/>
        </w:rPr>
      </w:pPr>
      <w:r w:rsidRPr="00790BEA">
        <w:rPr>
          <w:rStyle w:val="Strong"/>
          <w:color w:val="001122"/>
          <w:bdr w:val="none" w:sz="0" w:space="0" w:color="auto" w:frame="1"/>
        </w:rPr>
        <w:t>Director:</w:t>
      </w:r>
      <w:r w:rsidRPr="00790BEA">
        <w:rPr>
          <w:color w:val="001122"/>
        </w:rPr>
        <w:t>  Dara N. Greenwood;</w:t>
      </w:r>
    </w:p>
    <w:p w14:paraId="645D9BD6" w14:textId="77777777" w:rsidR="00790BEA" w:rsidRPr="00790BEA" w:rsidRDefault="00790BEA" w:rsidP="00790BEA">
      <w:pPr>
        <w:pStyle w:val="NormalWeb"/>
        <w:shd w:val="clear" w:color="auto" w:fill="FFFFFF"/>
        <w:spacing w:before="0" w:beforeAutospacing="0" w:after="0" w:afterAutospacing="0"/>
        <w:textAlignment w:val="baseline"/>
        <w:rPr>
          <w:color w:val="001122"/>
        </w:rPr>
      </w:pPr>
      <w:r w:rsidRPr="00790BEA">
        <w:rPr>
          <w:rStyle w:val="Strong"/>
          <w:color w:val="001122"/>
          <w:bdr w:val="none" w:sz="0" w:space="0" w:color="auto" w:frame="1"/>
        </w:rPr>
        <w:t>Steering Committee:</w:t>
      </w:r>
      <w:r w:rsidRPr="00790BEA">
        <w:rPr>
          <w:color w:val="001122"/>
        </w:rPr>
        <w:t xml:space="preserve"> Sole </w:t>
      </w:r>
      <w:proofErr w:type="spellStart"/>
      <w:r w:rsidRPr="00790BEA">
        <w:rPr>
          <w:color w:val="001122"/>
        </w:rPr>
        <w:t>Anatrone</w:t>
      </w:r>
      <w:proofErr w:type="spellEnd"/>
      <w:r w:rsidRPr="00790BEA">
        <w:rPr>
          <w:color w:val="001122"/>
        </w:rPr>
        <w:t xml:space="preserve"> (Italian), Giovanna Borradori (Philosophy), Anne </w:t>
      </w:r>
      <w:proofErr w:type="spellStart"/>
      <w:r w:rsidRPr="00790BEA">
        <w:rPr>
          <w:color w:val="001122"/>
        </w:rPr>
        <w:t>Brancky</w:t>
      </w:r>
      <w:proofErr w:type="spellEnd"/>
      <w:r w:rsidRPr="00790BEA">
        <w:rPr>
          <w:color w:val="001122"/>
        </w:rPr>
        <w:t xml:space="preserve"> (French and Francophone Studies), Lisa Brawley (Urban Studies and Associate Dean of the Faculty), Colleen </w:t>
      </w:r>
      <w:proofErr w:type="spellStart"/>
      <w:r w:rsidRPr="00790BEA">
        <w:rPr>
          <w:color w:val="001122"/>
        </w:rPr>
        <w:t>Ballerino</w:t>
      </w:r>
      <w:proofErr w:type="spellEnd"/>
      <w:r w:rsidRPr="00790BEA">
        <w:rPr>
          <w:color w:val="001122"/>
        </w:rPr>
        <w:t xml:space="preserve"> </w:t>
      </w:r>
      <w:proofErr w:type="spellStart"/>
      <w:r w:rsidRPr="00790BEA">
        <w:rPr>
          <w:color w:val="001122"/>
        </w:rPr>
        <w:t>Cohen</w:t>
      </w:r>
      <w:r w:rsidRPr="00790BEA">
        <w:rPr>
          <w:color w:val="001122"/>
          <w:bdr w:val="none" w:sz="0" w:space="0" w:color="auto" w:frame="1"/>
          <w:vertAlign w:val="superscript"/>
        </w:rPr>
        <w:t>b</w:t>
      </w:r>
      <w:proofErr w:type="spellEnd"/>
      <w:r w:rsidRPr="00790BEA">
        <w:rPr>
          <w:color w:val="001122"/>
        </w:rPr>
        <w:t xml:space="preserve"> (Anthropology), Robert </w:t>
      </w:r>
      <w:proofErr w:type="spellStart"/>
      <w:r w:rsidRPr="00790BEA">
        <w:rPr>
          <w:color w:val="001122"/>
        </w:rPr>
        <w:t>DeMaria</w:t>
      </w:r>
      <w:r w:rsidRPr="00790BEA">
        <w:rPr>
          <w:color w:val="001122"/>
          <w:bdr w:val="none" w:sz="0" w:space="0" w:color="auto" w:frame="1"/>
          <w:vertAlign w:val="superscript"/>
        </w:rPr>
        <w:t>a</w:t>
      </w:r>
      <w:proofErr w:type="spellEnd"/>
      <w:r w:rsidRPr="00790BEA">
        <w:rPr>
          <w:color w:val="001122"/>
        </w:rPr>
        <w:t xml:space="preserve"> (English), Hiromi Tsuchiya </w:t>
      </w:r>
      <w:proofErr w:type="spellStart"/>
      <w:r w:rsidRPr="00790BEA">
        <w:rPr>
          <w:color w:val="001122"/>
        </w:rPr>
        <w:t>Dollase</w:t>
      </w:r>
      <w:proofErr w:type="spellEnd"/>
      <w:r w:rsidRPr="00790BEA">
        <w:rPr>
          <w:color w:val="001122"/>
        </w:rPr>
        <w:t xml:space="preserve"> (Chinese and Japanese), </w:t>
      </w:r>
      <w:proofErr w:type="spellStart"/>
      <w:r w:rsidRPr="00790BEA">
        <w:rPr>
          <w:color w:val="001122"/>
        </w:rPr>
        <w:t>Wenwei</w:t>
      </w:r>
      <w:proofErr w:type="spellEnd"/>
      <w:r w:rsidRPr="00790BEA">
        <w:rPr>
          <w:color w:val="001122"/>
        </w:rPr>
        <w:t xml:space="preserve"> </w:t>
      </w:r>
      <w:proofErr w:type="spellStart"/>
      <w:r w:rsidRPr="00790BEA">
        <w:rPr>
          <w:color w:val="001122"/>
        </w:rPr>
        <w:t>Du</w:t>
      </w:r>
      <w:r w:rsidRPr="00790BEA">
        <w:rPr>
          <w:color w:val="001122"/>
          <w:bdr w:val="none" w:sz="0" w:space="0" w:color="auto" w:frame="1"/>
          <w:vertAlign w:val="superscript"/>
        </w:rPr>
        <w:t>ab</w:t>
      </w:r>
      <w:proofErr w:type="spellEnd"/>
      <w:r w:rsidRPr="00790BEA">
        <w:rPr>
          <w:color w:val="001122"/>
        </w:rPr>
        <w:t xml:space="preserve"> (Chinese and Japanese), Thomas Ellman (Computer Science), Dara N. Greenwood (Psychology), Sophia Harvey (Film), Thomas E. Hill (Library), Alexander </w:t>
      </w:r>
      <w:proofErr w:type="spellStart"/>
      <w:r w:rsidRPr="00790BEA">
        <w:rPr>
          <w:color w:val="001122"/>
        </w:rPr>
        <w:t>Kupfer</w:t>
      </w:r>
      <w:proofErr w:type="spellEnd"/>
      <w:r w:rsidRPr="00790BEA">
        <w:rPr>
          <w:color w:val="001122"/>
        </w:rPr>
        <w:t xml:space="preserve"> (Film), M. Mark (English), Molly Nesbit (Art), Justin </w:t>
      </w:r>
      <w:proofErr w:type="spellStart"/>
      <w:r w:rsidRPr="00790BEA">
        <w:rPr>
          <w:color w:val="001122"/>
        </w:rPr>
        <w:t>Patch</w:t>
      </w:r>
      <w:r w:rsidRPr="00790BEA">
        <w:rPr>
          <w:color w:val="001122"/>
          <w:bdr w:val="none" w:sz="0" w:space="0" w:color="auto" w:frame="1"/>
          <w:vertAlign w:val="superscript"/>
        </w:rPr>
        <w:t>b</w:t>
      </w:r>
      <w:proofErr w:type="spellEnd"/>
      <w:r w:rsidRPr="00790BEA">
        <w:rPr>
          <w:color w:val="001122"/>
        </w:rPr>
        <w:t xml:space="preserve"> (Music), Ronald </w:t>
      </w:r>
      <w:proofErr w:type="spellStart"/>
      <w:r w:rsidRPr="00790BEA">
        <w:rPr>
          <w:color w:val="001122"/>
        </w:rPr>
        <w:t>Patkus</w:t>
      </w:r>
      <w:proofErr w:type="spellEnd"/>
      <w:r w:rsidRPr="00790BEA">
        <w:rPr>
          <w:color w:val="001122"/>
        </w:rPr>
        <w:t xml:space="preserve"> (Library), Thomas Porcello (Anthropology and Dean of Studies), Matthew B. Schultz (Writing Center and English), Shane Slattery-Quintanilla (Film), </w:t>
      </w:r>
      <w:proofErr w:type="spellStart"/>
      <w:r w:rsidRPr="00790BEA">
        <w:rPr>
          <w:color w:val="001122"/>
        </w:rPr>
        <w:t>Adedoyin</w:t>
      </w:r>
      <w:proofErr w:type="spellEnd"/>
      <w:r w:rsidRPr="00790BEA">
        <w:rPr>
          <w:color w:val="001122"/>
        </w:rPr>
        <w:t xml:space="preserve"> </w:t>
      </w:r>
      <w:proofErr w:type="spellStart"/>
      <w:r w:rsidRPr="00790BEA">
        <w:rPr>
          <w:color w:val="001122"/>
        </w:rPr>
        <w:t>Teriba</w:t>
      </w:r>
      <w:proofErr w:type="spellEnd"/>
      <w:r w:rsidRPr="00790BEA">
        <w:rPr>
          <w:color w:val="001122"/>
        </w:rPr>
        <w:t xml:space="preserve"> (Art and Urban Studies), Eva Woods </w:t>
      </w:r>
      <w:proofErr w:type="spellStart"/>
      <w:r w:rsidRPr="00790BEA">
        <w:rPr>
          <w:color w:val="001122"/>
        </w:rPr>
        <w:t>Peiró</w:t>
      </w:r>
      <w:proofErr w:type="spellEnd"/>
      <w:r w:rsidRPr="00790BEA">
        <w:rPr>
          <w:color w:val="001122"/>
        </w:rPr>
        <w:t> (Hispanic Studies);</w:t>
      </w:r>
    </w:p>
    <w:p w14:paraId="317B58A6" w14:textId="39F31A19" w:rsidR="000447D3" w:rsidRDefault="00C87034">
      <w:pPr>
        <w:widowControl w:val="0"/>
        <w:pBdr>
          <w:top w:val="nil"/>
          <w:left w:val="nil"/>
          <w:bottom w:val="nil"/>
          <w:right w:val="nil"/>
          <w:between w:val="nil"/>
        </w:pBdr>
        <w:spacing w:before="298" w:line="240" w:lineRule="auto"/>
        <w:rPr>
          <w:rFonts w:ascii="Times New Roman" w:eastAsia="Times New Roman" w:hAnsi="Times New Roman" w:cs="Times New Roman"/>
          <w:color w:val="001122"/>
          <w:sz w:val="24"/>
          <w:szCs w:val="24"/>
        </w:rPr>
      </w:pPr>
      <w:r>
        <w:rPr>
          <w:rFonts w:ascii="Times New Roman" w:eastAsia="Times New Roman" w:hAnsi="Times New Roman" w:cs="Times New Roman"/>
          <w:color w:val="001122"/>
          <w:sz w:val="16"/>
          <w:szCs w:val="16"/>
        </w:rPr>
        <w:lastRenderedPageBreak/>
        <w:t xml:space="preserve">  </w:t>
      </w:r>
      <w:proofErr w:type="spellStart"/>
      <w:r>
        <w:rPr>
          <w:rFonts w:ascii="Times New Roman" w:eastAsia="Times New Roman" w:hAnsi="Times New Roman" w:cs="Times New Roman"/>
          <w:color w:val="001122"/>
          <w:sz w:val="16"/>
          <w:szCs w:val="16"/>
        </w:rPr>
        <w:t>a</w:t>
      </w:r>
      <w:proofErr w:type="spellEnd"/>
      <w:r>
        <w:rPr>
          <w:rFonts w:ascii="Times New Roman" w:eastAsia="Times New Roman" w:hAnsi="Times New Roman" w:cs="Times New Roman"/>
          <w:color w:val="001122"/>
          <w:sz w:val="16"/>
          <w:szCs w:val="16"/>
        </w:rPr>
        <w:t xml:space="preserve"> </w:t>
      </w:r>
      <w:proofErr w:type="gramStart"/>
      <w:r>
        <w:rPr>
          <w:rFonts w:ascii="Times New Roman" w:eastAsia="Times New Roman" w:hAnsi="Times New Roman" w:cs="Times New Roman"/>
          <w:color w:val="001122"/>
          <w:sz w:val="24"/>
          <w:szCs w:val="24"/>
          <w:highlight w:val="white"/>
        </w:rPr>
        <w:t>On</w:t>
      </w:r>
      <w:proofErr w:type="gramEnd"/>
      <w:r>
        <w:rPr>
          <w:rFonts w:ascii="Times New Roman" w:eastAsia="Times New Roman" w:hAnsi="Times New Roman" w:cs="Times New Roman"/>
          <w:color w:val="001122"/>
          <w:sz w:val="24"/>
          <w:szCs w:val="24"/>
          <w:highlight w:val="white"/>
        </w:rPr>
        <w:t xml:space="preserve"> leave 202</w:t>
      </w:r>
      <w:r w:rsidR="00790BEA">
        <w:rPr>
          <w:rFonts w:ascii="Times New Roman" w:eastAsia="Times New Roman" w:hAnsi="Times New Roman" w:cs="Times New Roman"/>
          <w:color w:val="001122"/>
          <w:sz w:val="24"/>
          <w:szCs w:val="24"/>
          <w:highlight w:val="white"/>
        </w:rPr>
        <w:t>2</w:t>
      </w:r>
      <w:r>
        <w:rPr>
          <w:rFonts w:ascii="Times New Roman" w:eastAsia="Times New Roman" w:hAnsi="Times New Roman" w:cs="Times New Roman"/>
          <w:color w:val="001122"/>
          <w:sz w:val="24"/>
          <w:szCs w:val="24"/>
          <w:highlight w:val="white"/>
        </w:rPr>
        <w:t>/2</w:t>
      </w:r>
      <w:r w:rsidR="00790BEA">
        <w:rPr>
          <w:rFonts w:ascii="Times New Roman" w:eastAsia="Times New Roman" w:hAnsi="Times New Roman" w:cs="Times New Roman"/>
          <w:color w:val="001122"/>
          <w:sz w:val="24"/>
          <w:szCs w:val="24"/>
          <w:highlight w:val="white"/>
        </w:rPr>
        <w:t>3</w:t>
      </w:r>
      <w:r>
        <w:rPr>
          <w:rFonts w:ascii="Times New Roman" w:eastAsia="Times New Roman" w:hAnsi="Times New Roman" w:cs="Times New Roman"/>
          <w:color w:val="001122"/>
          <w:sz w:val="24"/>
          <w:szCs w:val="24"/>
          <w:highlight w:val="white"/>
        </w:rPr>
        <w:t>, first semester</w:t>
      </w:r>
      <w:r>
        <w:rPr>
          <w:rFonts w:ascii="Times New Roman" w:eastAsia="Times New Roman" w:hAnsi="Times New Roman" w:cs="Times New Roman"/>
          <w:color w:val="001122"/>
          <w:sz w:val="24"/>
          <w:szCs w:val="24"/>
        </w:rPr>
        <w:t xml:space="preserve"> </w:t>
      </w:r>
    </w:p>
    <w:p w14:paraId="6404948C" w14:textId="6DEE8D20" w:rsidR="000447D3" w:rsidRDefault="00C87034">
      <w:pPr>
        <w:widowControl w:val="0"/>
        <w:pBdr>
          <w:top w:val="nil"/>
          <w:left w:val="nil"/>
          <w:bottom w:val="nil"/>
          <w:right w:val="nil"/>
          <w:between w:val="nil"/>
        </w:pBdr>
        <w:spacing w:before="13" w:line="240" w:lineRule="auto"/>
        <w:ind w:left="71"/>
        <w:rPr>
          <w:rFonts w:ascii="Times New Roman" w:eastAsia="Times New Roman" w:hAnsi="Times New Roman" w:cs="Times New Roman"/>
          <w:color w:val="001122"/>
          <w:sz w:val="24"/>
          <w:szCs w:val="24"/>
        </w:rPr>
      </w:pPr>
      <w:r>
        <w:rPr>
          <w:rFonts w:ascii="Times New Roman" w:eastAsia="Times New Roman" w:hAnsi="Times New Roman" w:cs="Times New Roman"/>
          <w:color w:val="001122"/>
          <w:sz w:val="16"/>
          <w:szCs w:val="16"/>
        </w:rPr>
        <w:t xml:space="preserve">b </w:t>
      </w:r>
      <w:proofErr w:type="gramStart"/>
      <w:r>
        <w:rPr>
          <w:rFonts w:ascii="Times New Roman" w:eastAsia="Times New Roman" w:hAnsi="Times New Roman" w:cs="Times New Roman"/>
          <w:color w:val="001122"/>
          <w:sz w:val="24"/>
          <w:szCs w:val="24"/>
          <w:highlight w:val="white"/>
        </w:rPr>
        <w:t>On</w:t>
      </w:r>
      <w:proofErr w:type="gramEnd"/>
      <w:r>
        <w:rPr>
          <w:rFonts w:ascii="Times New Roman" w:eastAsia="Times New Roman" w:hAnsi="Times New Roman" w:cs="Times New Roman"/>
          <w:color w:val="001122"/>
          <w:sz w:val="24"/>
          <w:szCs w:val="24"/>
          <w:highlight w:val="white"/>
        </w:rPr>
        <w:t xml:space="preserve"> leave </w:t>
      </w:r>
      <w:r w:rsidR="00790BEA">
        <w:rPr>
          <w:rFonts w:ascii="Times New Roman" w:eastAsia="Times New Roman" w:hAnsi="Times New Roman" w:cs="Times New Roman"/>
          <w:color w:val="001122"/>
          <w:sz w:val="24"/>
          <w:szCs w:val="24"/>
          <w:highlight w:val="white"/>
        </w:rPr>
        <w:t>2022/23</w:t>
      </w:r>
      <w:r>
        <w:rPr>
          <w:rFonts w:ascii="Times New Roman" w:eastAsia="Times New Roman" w:hAnsi="Times New Roman" w:cs="Times New Roman"/>
          <w:color w:val="001122"/>
          <w:sz w:val="24"/>
          <w:szCs w:val="24"/>
          <w:highlight w:val="white"/>
        </w:rPr>
        <w:t>, second semester</w:t>
      </w:r>
      <w:r>
        <w:rPr>
          <w:rFonts w:ascii="Times New Roman" w:eastAsia="Times New Roman" w:hAnsi="Times New Roman" w:cs="Times New Roman"/>
          <w:color w:val="001122"/>
          <w:sz w:val="24"/>
          <w:szCs w:val="24"/>
        </w:rPr>
        <w:t xml:space="preserve"> </w:t>
      </w:r>
    </w:p>
    <w:p w14:paraId="1EC39A33" w14:textId="32B2D2CD" w:rsidR="000447D3" w:rsidRDefault="00C87034">
      <w:pPr>
        <w:widowControl w:val="0"/>
        <w:pBdr>
          <w:top w:val="nil"/>
          <w:left w:val="nil"/>
          <w:bottom w:val="nil"/>
          <w:right w:val="nil"/>
          <w:between w:val="nil"/>
        </w:pBdr>
        <w:spacing w:before="4" w:line="240" w:lineRule="auto"/>
        <w:ind w:left="92"/>
        <w:rPr>
          <w:rFonts w:ascii="Times New Roman" w:eastAsia="Times New Roman" w:hAnsi="Times New Roman" w:cs="Times New Roman"/>
          <w:color w:val="001122"/>
          <w:sz w:val="24"/>
          <w:szCs w:val="24"/>
        </w:rPr>
      </w:pPr>
      <w:r>
        <w:rPr>
          <w:rFonts w:ascii="Times New Roman" w:eastAsia="Times New Roman" w:hAnsi="Times New Roman" w:cs="Times New Roman"/>
          <w:color w:val="001122"/>
          <w:sz w:val="16"/>
          <w:szCs w:val="16"/>
        </w:rPr>
        <w:t xml:space="preserve">ab </w:t>
      </w:r>
      <w:proofErr w:type="gramStart"/>
      <w:r>
        <w:rPr>
          <w:rFonts w:ascii="Times New Roman" w:eastAsia="Times New Roman" w:hAnsi="Times New Roman" w:cs="Times New Roman"/>
          <w:color w:val="001122"/>
          <w:sz w:val="24"/>
          <w:szCs w:val="24"/>
          <w:highlight w:val="white"/>
        </w:rPr>
        <w:t>On</w:t>
      </w:r>
      <w:proofErr w:type="gramEnd"/>
      <w:r>
        <w:rPr>
          <w:rFonts w:ascii="Times New Roman" w:eastAsia="Times New Roman" w:hAnsi="Times New Roman" w:cs="Times New Roman"/>
          <w:color w:val="001122"/>
          <w:sz w:val="24"/>
          <w:szCs w:val="24"/>
          <w:highlight w:val="white"/>
        </w:rPr>
        <w:t xml:space="preserve"> leave </w:t>
      </w:r>
      <w:r w:rsidR="00790BEA">
        <w:rPr>
          <w:rFonts w:ascii="Times New Roman" w:eastAsia="Times New Roman" w:hAnsi="Times New Roman" w:cs="Times New Roman"/>
          <w:color w:val="001122"/>
          <w:sz w:val="24"/>
          <w:szCs w:val="24"/>
          <w:highlight w:val="white"/>
        </w:rPr>
        <w:t>2022/23</w:t>
      </w:r>
    </w:p>
    <w:p w14:paraId="50FF5A1D" w14:textId="77777777" w:rsidR="000447D3" w:rsidRDefault="00C87034">
      <w:pPr>
        <w:widowControl w:val="0"/>
        <w:pBdr>
          <w:top w:val="nil"/>
          <w:left w:val="nil"/>
          <w:bottom w:val="nil"/>
          <w:right w:val="nil"/>
          <w:between w:val="nil"/>
        </w:pBdr>
        <w:spacing w:before="279" w:line="240" w:lineRule="auto"/>
        <w:ind w:left="8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Declaring a Major </w:t>
      </w:r>
    </w:p>
    <w:p w14:paraId="6F30DE3A" w14:textId="77777777" w:rsidR="000447D3" w:rsidRDefault="00C87034">
      <w:pPr>
        <w:widowControl w:val="0"/>
        <w:pBdr>
          <w:top w:val="nil"/>
          <w:left w:val="nil"/>
          <w:bottom w:val="nil"/>
          <w:right w:val="nil"/>
          <w:between w:val="nil"/>
        </w:pBdr>
        <w:spacing w:before="295" w:line="238" w:lineRule="auto"/>
        <w:ind w:left="87" w:right="37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Prospective majors should consult with the Program Director to discuss the declaration process. Students should come prepared to outline their interests in Media Studies and their preliminary thoughts on the courses that will constitute their Major curricu</w:t>
      </w:r>
      <w:r>
        <w:rPr>
          <w:rFonts w:ascii="Times New Roman" w:eastAsia="Times New Roman" w:hAnsi="Times New Roman" w:cs="Times New Roman"/>
          <w:color w:val="000000"/>
          <w:sz w:val="24"/>
          <w:szCs w:val="24"/>
        </w:rPr>
        <w:t xml:space="preserve">lum. Based on the student’s interests and curricular plans, the Program Director will suggest a Focus Statement Adviser who will further help them refine their plan of study and craft their Focus Statement. </w:t>
      </w:r>
    </w:p>
    <w:p w14:paraId="40CA5327" w14:textId="77777777" w:rsidR="000447D3" w:rsidRDefault="00C87034">
      <w:pPr>
        <w:widowControl w:val="0"/>
        <w:pBdr>
          <w:top w:val="nil"/>
          <w:left w:val="nil"/>
          <w:bottom w:val="nil"/>
          <w:right w:val="nil"/>
          <w:between w:val="nil"/>
        </w:pBdr>
        <w:spacing w:before="292" w:line="236" w:lineRule="auto"/>
        <w:ind w:left="95" w:right="310"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Prospective Majors will then submit a proposal t</w:t>
      </w:r>
      <w:r>
        <w:rPr>
          <w:rFonts w:ascii="Times New Roman" w:eastAsia="Times New Roman" w:hAnsi="Times New Roman" w:cs="Times New Roman"/>
          <w:color w:val="000000"/>
          <w:sz w:val="24"/>
          <w:szCs w:val="24"/>
        </w:rPr>
        <w:t xml:space="preserve">o the Program. This proposal will consist of </w:t>
      </w:r>
      <w:r>
        <w:rPr>
          <w:rFonts w:ascii="Times New Roman" w:eastAsia="Times New Roman" w:hAnsi="Times New Roman" w:cs="Times New Roman"/>
          <w:b/>
          <w:color w:val="000000"/>
          <w:sz w:val="24"/>
          <w:szCs w:val="24"/>
        </w:rPr>
        <w:t>two documents</w:t>
      </w:r>
      <w:r>
        <w:rPr>
          <w:rFonts w:ascii="Times New Roman" w:eastAsia="Times New Roman" w:hAnsi="Times New Roman" w:cs="Times New Roman"/>
          <w:color w:val="000000"/>
          <w:sz w:val="24"/>
          <w:szCs w:val="24"/>
        </w:rPr>
        <w:t xml:space="preserve">: </w:t>
      </w:r>
    </w:p>
    <w:p w14:paraId="2CE4D137" w14:textId="77777777" w:rsidR="000447D3" w:rsidRDefault="00C87034">
      <w:pPr>
        <w:widowControl w:val="0"/>
        <w:pBdr>
          <w:top w:val="nil"/>
          <w:left w:val="nil"/>
          <w:bottom w:val="nil"/>
          <w:right w:val="nil"/>
          <w:between w:val="nil"/>
        </w:pBdr>
        <w:spacing w:before="289" w:line="240" w:lineRule="auto"/>
        <w:ind w:left="808" w:right="642" w:hanging="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 completed </w:t>
      </w:r>
      <w:r>
        <w:rPr>
          <w:rFonts w:ascii="Times New Roman" w:eastAsia="Times New Roman" w:hAnsi="Times New Roman" w:cs="Times New Roman"/>
          <w:b/>
          <w:color w:val="000000"/>
          <w:sz w:val="24"/>
          <w:szCs w:val="24"/>
        </w:rPr>
        <w:t>Media Studies Program Planning Form</w:t>
      </w:r>
      <w:r>
        <w:rPr>
          <w:rFonts w:ascii="Times New Roman" w:eastAsia="Times New Roman" w:hAnsi="Times New Roman" w:cs="Times New Roman"/>
          <w:color w:val="000000"/>
          <w:sz w:val="24"/>
          <w:szCs w:val="24"/>
        </w:rPr>
        <w:t xml:space="preserve">, identifying a potential Faculty Adviser and the specific courses that fulfill the Major Requirements. </w:t>
      </w:r>
    </w:p>
    <w:p w14:paraId="613B00D9" w14:textId="77777777" w:rsidR="000447D3" w:rsidRDefault="00C87034">
      <w:pPr>
        <w:widowControl w:val="0"/>
        <w:pBdr>
          <w:top w:val="nil"/>
          <w:left w:val="nil"/>
          <w:bottom w:val="nil"/>
          <w:right w:val="nil"/>
          <w:between w:val="nil"/>
        </w:pBdr>
        <w:spacing w:before="280" w:line="241" w:lineRule="auto"/>
        <w:ind w:left="814" w:right="226" w:hanging="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The </w:t>
      </w:r>
      <w:r>
        <w:rPr>
          <w:rFonts w:ascii="Times New Roman" w:eastAsia="Times New Roman" w:hAnsi="Times New Roman" w:cs="Times New Roman"/>
          <w:b/>
          <w:color w:val="000000"/>
          <w:sz w:val="24"/>
          <w:szCs w:val="24"/>
        </w:rPr>
        <w:t xml:space="preserve">Focus Statement, </w:t>
      </w:r>
      <w:r>
        <w:rPr>
          <w:rFonts w:ascii="Times New Roman" w:eastAsia="Times New Roman" w:hAnsi="Times New Roman" w:cs="Times New Roman"/>
          <w:color w:val="000000"/>
          <w:sz w:val="24"/>
          <w:szCs w:val="24"/>
        </w:rPr>
        <w:t xml:space="preserve">outlining the student’s interests, objectives, and intended course of study. The Focus Statement, which can be delivered either in a short answer form or combined in an essay, should address the following points: </w:t>
      </w:r>
    </w:p>
    <w:p w14:paraId="2F9C64D1" w14:textId="77777777" w:rsidR="000447D3" w:rsidRDefault="00C87034">
      <w:pPr>
        <w:widowControl w:val="0"/>
        <w:pBdr>
          <w:top w:val="nil"/>
          <w:left w:val="nil"/>
          <w:bottom w:val="nil"/>
          <w:right w:val="nil"/>
          <w:between w:val="nil"/>
        </w:pBdr>
        <w:spacing w:before="9" w:line="247" w:lineRule="auto"/>
        <w:ind w:left="1158" w:right="448" w:firstLine="16"/>
        <w:rPr>
          <w:rFonts w:ascii="Times" w:eastAsia="Times" w:hAnsi="Times" w:cs="Times"/>
          <w:color w:val="000000"/>
          <w:sz w:val="24"/>
          <w:szCs w:val="24"/>
        </w:rPr>
      </w:pPr>
      <w:r>
        <w:rPr>
          <w:rFonts w:ascii="Times" w:eastAsia="Times" w:hAnsi="Times" w:cs="Times"/>
          <w:color w:val="000000"/>
          <w:sz w:val="24"/>
          <w:szCs w:val="24"/>
        </w:rPr>
        <w:t>a. Core questions and interests of the stu</w:t>
      </w:r>
      <w:r>
        <w:rPr>
          <w:rFonts w:ascii="Times" w:eastAsia="Times" w:hAnsi="Times" w:cs="Times"/>
          <w:color w:val="000000"/>
          <w:sz w:val="24"/>
          <w:szCs w:val="24"/>
        </w:rPr>
        <w:t xml:space="preserve">dent’s proposed Media Studies curriculum; b. Disciplines and approaches that will ground the student’s multidisciplinary course of study; </w:t>
      </w:r>
    </w:p>
    <w:p w14:paraId="1DD4738E" w14:textId="77777777" w:rsidR="000447D3" w:rsidRDefault="00C87034">
      <w:pPr>
        <w:widowControl w:val="0"/>
        <w:pBdr>
          <w:top w:val="nil"/>
          <w:left w:val="nil"/>
          <w:bottom w:val="nil"/>
          <w:right w:val="nil"/>
          <w:between w:val="nil"/>
        </w:pBdr>
        <w:spacing w:line="240" w:lineRule="auto"/>
        <w:ind w:left="1172"/>
        <w:rPr>
          <w:rFonts w:ascii="Times" w:eastAsia="Times" w:hAnsi="Times" w:cs="Times"/>
          <w:color w:val="000000"/>
          <w:sz w:val="24"/>
          <w:szCs w:val="24"/>
        </w:rPr>
      </w:pPr>
      <w:r>
        <w:rPr>
          <w:rFonts w:ascii="Times" w:eastAsia="Times" w:hAnsi="Times" w:cs="Times"/>
          <w:color w:val="000000"/>
          <w:sz w:val="24"/>
          <w:szCs w:val="24"/>
        </w:rPr>
        <w:t xml:space="preserve">c. Preliminary ideas for a Senior Project; </w:t>
      </w:r>
    </w:p>
    <w:p w14:paraId="7A61C8F4" w14:textId="77777777" w:rsidR="000447D3" w:rsidRDefault="00C87034">
      <w:pPr>
        <w:widowControl w:val="0"/>
        <w:pBdr>
          <w:top w:val="nil"/>
          <w:left w:val="nil"/>
          <w:bottom w:val="nil"/>
          <w:right w:val="nil"/>
          <w:between w:val="nil"/>
        </w:pBdr>
        <w:spacing w:before="1" w:line="237" w:lineRule="auto"/>
        <w:ind w:left="1536" w:right="945" w:hanging="362"/>
        <w:rPr>
          <w:rFonts w:ascii="Times" w:eastAsia="Times" w:hAnsi="Times" w:cs="Times"/>
          <w:color w:val="000000"/>
          <w:sz w:val="24"/>
          <w:szCs w:val="24"/>
        </w:rPr>
      </w:pPr>
      <w:r>
        <w:rPr>
          <w:rFonts w:ascii="Times New Roman" w:eastAsia="Times New Roman" w:hAnsi="Times New Roman" w:cs="Times New Roman"/>
          <w:color w:val="000000"/>
          <w:sz w:val="24"/>
          <w:szCs w:val="24"/>
        </w:rPr>
        <w:t xml:space="preserve">d. </w:t>
      </w:r>
      <w:r>
        <w:rPr>
          <w:rFonts w:ascii="Times" w:eastAsia="Times" w:hAnsi="Times" w:cs="Times"/>
          <w:color w:val="000000"/>
          <w:sz w:val="24"/>
          <w:szCs w:val="24"/>
        </w:rPr>
        <w:t xml:space="preserve">If applicable, how the student’s JYA plan fits within the scope of their Media Studies major. </w:t>
      </w:r>
    </w:p>
    <w:p w14:paraId="14672597" w14:textId="77777777" w:rsidR="000447D3" w:rsidRDefault="00C87034">
      <w:pPr>
        <w:widowControl w:val="0"/>
        <w:pBdr>
          <w:top w:val="nil"/>
          <w:left w:val="nil"/>
          <w:bottom w:val="nil"/>
          <w:right w:val="nil"/>
          <w:between w:val="nil"/>
        </w:pBdr>
        <w:spacing w:before="568" w:line="238" w:lineRule="auto"/>
        <w:ind w:left="71" w:right="212" w:firstLin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Proposals will be evaluated by the Program Director in consultation with the Program Steering Committee. In some cases, students will be asked to revise and resu</w:t>
      </w:r>
      <w:r>
        <w:rPr>
          <w:rFonts w:ascii="Times New Roman" w:eastAsia="Times New Roman" w:hAnsi="Times New Roman" w:cs="Times New Roman"/>
          <w:color w:val="000000"/>
          <w:sz w:val="24"/>
          <w:szCs w:val="24"/>
        </w:rPr>
        <w:t>bmit their Major proposal. The Program Director will notify the student when their proposal has been approved, at which time the student will be considered a Media Studies major. Students will need to submit their Declaration of Major Form with the appropr</w:t>
      </w:r>
      <w:r>
        <w:rPr>
          <w:rFonts w:ascii="Times New Roman" w:eastAsia="Times New Roman" w:hAnsi="Times New Roman" w:cs="Times New Roman"/>
          <w:color w:val="000000"/>
          <w:sz w:val="24"/>
          <w:szCs w:val="24"/>
        </w:rPr>
        <w:t>iate signatures to the Registrar to complete the process.</w:t>
      </w:r>
    </w:p>
    <w:p w14:paraId="5419C987" w14:textId="77777777" w:rsidR="000447D3" w:rsidRDefault="000447D3">
      <w:pPr>
        <w:widowControl w:val="0"/>
        <w:pBdr>
          <w:top w:val="nil"/>
          <w:left w:val="nil"/>
          <w:bottom w:val="nil"/>
          <w:right w:val="nil"/>
          <w:between w:val="nil"/>
        </w:pBdr>
        <w:spacing w:before="568" w:line="238" w:lineRule="auto"/>
        <w:ind w:left="71" w:right="212" w:firstLine="19"/>
        <w:jc w:val="both"/>
        <w:rPr>
          <w:rFonts w:ascii="Times New Roman" w:eastAsia="Times New Roman" w:hAnsi="Times New Roman" w:cs="Times New Roman"/>
          <w:sz w:val="24"/>
          <w:szCs w:val="24"/>
        </w:rPr>
      </w:pPr>
    </w:p>
    <w:p w14:paraId="7C55184E" w14:textId="77777777" w:rsidR="000447D3" w:rsidRDefault="000447D3">
      <w:pPr>
        <w:widowControl w:val="0"/>
        <w:pBdr>
          <w:top w:val="nil"/>
          <w:left w:val="nil"/>
          <w:bottom w:val="nil"/>
          <w:right w:val="nil"/>
          <w:between w:val="nil"/>
        </w:pBdr>
        <w:spacing w:before="568" w:line="238" w:lineRule="auto"/>
        <w:ind w:left="71" w:right="212" w:firstLine="19"/>
        <w:jc w:val="both"/>
        <w:rPr>
          <w:rFonts w:ascii="Times New Roman" w:eastAsia="Times New Roman" w:hAnsi="Times New Roman" w:cs="Times New Roman"/>
          <w:sz w:val="24"/>
          <w:szCs w:val="24"/>
        </w:rPr>
      </w:pPr>
    </w:p>
    <w:p w14:paraId="6792677D" w14:textId="77777777" w:rsidR="000447D3" w:rsidRDefault="000447D3">
      <w:pPr>
        <w:widowControl w:val="0"/>
        <w:pBdr>
          <w:top w:val="nil"/>
          <w:left w:val="nil"/>
          <w:bottom w:val="nil"/>
          <w:right w:val="nil"/>
          <w:between w:val="nil"/>
        </w:pBdr>
        <w:spacing w:before="568" w:line="238" w:lineRule="auto"/>
        <w:ind w:right="212"/>
        <w:jc w:val="both"/>
        <w:rPr>
          <w:rFonts w:ascii="Times New Roman" w:eastAsia="Times New Roman" w:hAnsi="Times New Roman" w:cs="Times New Roman"/>
          <w:sz w:val="24"/>
          <w:szCs w:val="24"/>
        </w:rPr>
      </w:pPr>
    </w:p>
    <w:p w14:paraId="769909B0" w14:textId="77777777" w:rsidR="000447D3" w:rsidRDefault="000447D3">
      <w:pPr>
        <w:widowControl w:val="0"/>
        <w:pBdr>
          <w:top w:val="nil"/>
          <w:left w:val="nil"/>
          <w:bottom w:val="nil"/>
          <w:right w:val="nil"/>
          <w:between w:val="nil"/>
        </w:pBdr>
        <w:spacing w:before="568" w:line="238" w:lineRule="auto"/>
        <w:ind w:right="212"/>
        <w:jc w:val="both"/>
        <w:rPr>
          <w:rFonts w:ascii="Times New Roman" w:eastAsia="Times New Roman" w:hAnsi="Times New Roman" w:cs="Times New Roman"/>
          <w:sz w:val="24"/>
          <w:szCs w:val="24"/>
        </w:rPr>
      </w:pPr>
    </w:p>
    <w:p w14:paraId="681598A0" w14:textId="77777777" w:rsidR="000447D3" w:rsidRDefault="000447D3">
      <w:pPr>
        <w:widowControl w:val="0"/>
        <w:pBdr>
          <w:top w:val="nil"/>
          <w:left w:val="nil"/>
          <w:bottom w:val="nil"/>
          <w:right w:val="nil"/>
          <w:between w:val="nil"/>
        </w:pBdr>
        <w:spacing w:line="240" w:lineRule="auto"/>
        <w:ind w:left="91"/>
        <w:rPr>
          <w:rFonts w:ascii="Times New Roman" w:eastAsia="Times New Roman" w:hAnsi="Times New Roman" w:cs="Times New Roman"/>
          <w:b/>
          <w:sz w:val="24"/>
          <w:szCs w:val="24"/>
        </w:rPr>
      </w:pPr>
    </w:p>
    <w:p w14:paraId="1F8D1D5A" w14:textId="77777777" w:rsidR="000447D3" w:rsidRDefault="000447D3">
      <w:pPr>
        <w:widowControl w:val="0"/>
        <w:pBdr>
          <w:top w:val="nil"/>
          <w:left w:val="nil"/>
          <w:bottom w:val="nil"/>
          <w:right w:val="nil"/>
          <w:between w:val="nil"/>
        </w:pBdr>
        <w:spacing w:line="240" w:lineRule="auto"/>
        <w:ind w:left="91"/>
        <w:rPr>
          <w:rFonts w:ascii="Times New Roman" w:eastAsia="Times New Roman" w:hAnsi="Times New Roman" w:cs="Times New Roman"/>
          <w:b/>
          <w:sz w:val="24"/>
          <w:szCs w:val="24"/>
        </w:rPr>
      </w:pPr>
    </w:p>
    <w:p w14:paraId="706ED8BC" w14:textId="77777777" w:rsidR="00790BEA" w:rsidRDefault="00790BEA">
      <w:pPr>
        <w:widowControl w:val="0"/>
        <w:pBdr>
          <w:top w:val="nil"/>
          <w:left w:val="nil"/>
          <w:bottom w:val="nil"/>
          <w:right w:val="nil"/>
          <w:between w:val="nil"/>
        </w:pBdr>
        <w:spacing w:line="240" w:lineRule="auto"/>
        <w:ind w:left="91"/>
        <w:rPr>
          <w:rFonts w:ascii="Times New Roman" w:eastAsia="Times New Roman" w:hAnsi="Times New Roman" w:cs="Times New Roman"/>
          <w:b/>
          <w:color w:val="000000"/>
          <w:sz w:val="24"/>
          <w:szCs w:val="24"/>
        </w:rPr>
      </w:pPr>
    </w:p>
    <w:p w14:paraId="03ABB667" w14:textId="114DCAEE" w:rsidR="000447D3" w:rsidRDefault="00C87034">
      <w:pPr>
        <w:widowControl w:val="0"/>
        <w:pBdr>
          <w:top w:val="nil"/>
          <w:left w:val="nil"/>
          <w:bottom w:val="nil"/>
          <w:right w:val="nil"/>
          <w:between w:val="nil"/>
        </w:pBdr>
        <w:spacing w:line="240" w:lineRule="auto"/>
        <w:ind w:left="91"/>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lastRenderedPageBreak/>
        <w:t xml:space="preserve">Requirements for the Concentration </w:t>
      </w:r>
    </w:p>
    <w:tbl>
      <w:tblPr>
        <w:tblStyle w:val="a"/>
        <w:tblW w:w="9619"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9"/>
        <w:gridCol w:w="8360"/>
      </w:tblGrid>
      <w:tr w:rsidR="000447D3" w14:paraId="466EA1F5" w14:textId="77777777">
        <w:trPr>
          <w:trHeight w:val="580"/>
        </w:trPr>
        <w:tc>
          <w:tcPr>
            <w:tcW w:w="1259" w:type="dxa"/>
            <w:shd w:val="clear" w:color="auto" w:fill="auto"/>
            <w:tcMar>
              <w:top w:w="100" w:type="dxa"/>
              <w:left w:w="100" w:type="dxa"/>
              <w:bottom w:w="100" w:type="dxa"/>
              <w:right w:w="100" w:type="dxa"/>
            </w:tcMar>
          </w:tcPr>
          <w:p w14:paraId="6D814370" w14:textId="77777777" w:rsidR="000447D3" w:rsidRDefault="00C8703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Units </w:t>
            </w:r>
          </w:p>
        </w:tc>
        <w:tc>
          <w:tcPr>
            <w:tcW w:w="8360" w:type="dxa"/>
            <w:shd w:val="clear" w:color="auto" w:fill="auto"/>
            <w:tcMar>
              <w:top w:w="100" w:type="dxa"/>
              <w:left w:w="100" w:type="dxa"/>
              <w:bottom w:w="100" w:type="dxa"/>
              <w:right w:w="100" w:type="dxa"/>
            </w:tcMar>
          </w:tcPr>
          <w:p w14:paraId="13051E78" w14:textId="77777777" w:rsidR="000447D3" w:rsidRDefault="00C87034">
            <w:pPr>
              <w:widowControl w:val="0"/>
              <w:pBdr>
                <w:top w:val="nil"/>
                <w:left w:val="nil"/>
                <w:bottom w:val="nil"/>
                <w:right w:val="nil"/>
                <w:between w:val="nil"/>
              </w:pBdr>
              <w:spacing w:line="240" w:lineRule="auto"/>
              <w:ind w:left="2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REQUIREMENTS</w:t>
            </w:r>
          </w:p>
        </w:tc>
      </w:tr>
      <w:tr w:rsidR="000447D3" w14:paraId="07E817D5" w14:textId="77777777">
        <w:trPr>
          <w:trHeight w:val="520"/>
        </w:trPr>
        <w:tc>
          <w:tcPr>
            <w:tcW w:w="1259" w:type="dxa"/>
            <w:shd w:val="clear" w:color="auto" w:fill="auto"/>
            <w:tcMar>
              <w:top w:w="100" w:type="dxa"/>
              <w:left w:w="100" w:type="dxa"/>
              <w:bottom w:w="100" w:type="dxa"/>
              <w:right w:w="100" w:type="dxa"/>
            </w:tcMar>
          </w:tcPr>
          <w:p w14:paraId="1D480EF8" w14:textId="77777777" w:rsidR="000447D3" w:rsidRDefault="00C87034">
            <w:pPr>
              <w:widowControl w:val="0"/>
              <w:pBdr>
                <w:top w:val="nil"/>
                <w:left w:val="nil"/>
                <w:bottom w:val="nil"/>
                <w:right w:val="nil"/>
                <w:between w:val="nil"/>
              </w:pBdr>
              <w:spacing w:line="240" w:lineRule="auto"/>
              <w:ind w:left="2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11.0 </w:t>
            </w:r>
          </w:p>
        </w:tc>
        <w:tc>
          <w:tcPr>
            <w:tcW w:w="8360" w:type="dxa"/>
            <w:shd w:val="clear" w:color="auto" w:fill="auto"/>
            <w:tcMar>
              <w:top w:w="100" w:type="dxa"/>
              <w:left w:w="100" w:type="dxa"/>
              <w:bottom w:w="100" w:type="dxa"/>
              <w:right w:w="100" w:type="dxa"/>
            </w:tcMar>
          </w:tcPr>
          <w:p w14:paraId="70730733" w14:textId="77777777" w:rsidR="000447D3" w:rsidRDefault="00C87034">
            <w:pPr>
              <w:widowControl w:val="0"/>
              <w:pBdr>
                <w:top w:val="nil"/>
                <w:left w:val="nil"/>
                <w:bottom w:val="nil"/>
                <w:right w:val="nil"/>
                <w:between w:val="nil"/>
              </w:pBdr>
              <w:spacing w:line="240" w:lineRule="auto"/>
              <w:ind w:left="2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 of units required for Major</w:t>
            </w:r>
          </w:p>
        </w:tc>
      </w:tr>
      <w:tr w:rsidR="000447D3" w14:paraId="620951B8" w14:textId="77777777">
        <w:trPr>
          <w:trHeight w:val="225"/>
        </w:trPr>
        <w:tc>
          <w:tcPr>
            <w:tcW w:w="1259" w:type="dxa"/>
            <w:shd w:val="clear" w:color="auto" w:fill="auto"/>
            <w:tcMar>
              <w:top w:w="100" w:type="dxa"/>
              <w:left w:w="100" w:type="dxa"/>
              <w:bottom w:w="100" w:type="dxa"/>
              <w:right w:w="100" w:type="dxa"/>
            </w:tcMar>
          </w:tcPr>
          <w:p w14:paraId="6DE6F3DC" w14:textId="77777777" w:rsidR="000447D3" w:rsidRDefault="000447D3">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c>
          <w:tcPr>
            <w:tcW w:w="8360" w:type="dxa"/>
            <w:shd w:val="clear" w:color="auto" w:fill="auto"/>
            <w:tcMar>
              <w:top w:w="100" w:type="dxa"/>
              <w:left w:w="100" w:type="dxa"/>
              <w:bottom w:w="100" w:type="dxa"/>
              <w:right w:w="100" w:type="dxa"/>
            </w:tcMar>
          </w:tcPr>
          <w:p w14:paraId="50262293" w14:textId="77777777" w:rsidR="000447D3" w:rsidRDefault="000447D3">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r>
      <w:tr w:rsidR="000447D3" w14:paraId="102BD0A5" w14:textId="77777777">
        <w:trPr>
          <w:trHeight w:val="540"/>
        </w:trPr>
        <w:tc>
          <w:tcPr>
            <w:tcW w:w="1259" w:type="dxa"/>
            <w:shd w:val="clear" w:color="auto" w:fill="auto"/>
            <w:tcMar>
              <w:top w:w="100" w:type="dxa"/>
              <w:left w:w="100" w:type="dxa"/>
              <w:bottom w:w="100" w:type="dxa"/>
              <w:right w:w="100" w:type="dxa"/>
            </w:tcMar>
          </w:tcPr>
          <w:p w14:paraId="1A90E466" w14:textId="77777777" w:rsidR="000447D3" w:rsidRDefault="000447D3">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360" w:type="dxa"/>
            <w:shd w:val="clear" w:color="auto" w:fill="auto"/>
            <w:tcMar>
              <w:top w:w="100" w:type="dxa"/>
              <w:left w:w="100" w:type="dxa"/>
              <w:bottom w:w="100" w:type="dxa"/>
              <w:right w:w="100" w:type="dxa"/>
            </w:tcMar>
          </w:tcPr>
          <w:p w14:paraId="4396EDC1" w14:textId="77777777" w:rsidR="000447D3" w:rsidRDefault="00C87034">
            <w:pPr>
              <w:widowControl w:val="0"/>
              <w:pBdr>
                <w:top w:val="nil"/>
                <w:left w:val="nil"/>
                <w:bottom w:val="nil"/>
                <w:right w:val="nil"/>
                <w:between w:val="nil"/>
              </w:pBdr>
              <w:spacing w:line="240" w:lineRule="auto"/>
              <w:ind w:left="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Required Courses</w:t>
            </w:r>
          </w:p>
        </w:tc>
      </w:tr>
      <w:tr w:rsidR="000447D3" w14:paraId="2A635FCA" w14:textId="77777777">
        <w:trPr>
          <w:trHeight w:val="520"/>
        </w:trPr>
        <w:tc>
          <w:tcPr>
            <w:tcW w:w="1259" w:type="dxa"/>
            <w:shd w:val="clear" w:color="auto" w:fill="auto"/>
            <w:tcMar>
              <w:top w:w="100" w:type="dxa"/>
              <w:left w:w="100" w:type="dxa"/>
              <w:bottom w:w="100" w:type="dxa"/>
              <w:right w:w="100" w:type="dxa"/>
            </w:tcMar>
          </w:tcPr>
          <w:p w14:paraId="7BF00103" w14:textId="77777777" w:rsidR="000447D3" w:rsidRDefault="00C87034">
            <w:pPr>
              <w:widowControl w:val="0"/>
              <w:pBdr>
                <w:top w:val="nil"/>
                <w:left w:val="nil"/>
                <w:bottom w:val="nil"/>
                <w:right w:val="nil"/>
                <w:between w:val="nil"/>
              </w:pBdr>
              <w:spacing w:line="240" w:lineRule="auto"/>
              <w:ind w:left="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8360" w:type="dxa"/>
            <w:shd w:val="clear" w:color="auto" w:fill="auto"/>
            <w:tcMar>
              <w:top w:w="100" w:type="dxa"/>
              <w:left w:w="100" w:type="dxa"/>
              <w:bottom w:w="100" w:type="dxa"/>
              <w:right w:w="100" w:type="dxa"/>
            </w:tcMar>
          </w:tcPr>
          <w:p w14:paraId="4163BD56" w14:textId="77777777" w:rsidR="000447D3" w:rsidRDefault="00C87034">
            <w:pPr>
              <w:widowControl w:val="0"/>
              <w:pBdr>
                <w:top w:val="nil"/>
                <w:left w:val="nil"/>
                <w:bottom w:val="nil"/>
                <w:right w:val="nil"/>
                <w:between w:val="nil"/>
              </w:pBdr>
              <w:spacing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MEDS 160 Approaches to Media Studies</w:t>
            </w:r>
          </w:p>
        </w:tc>
      </w:tr>
      <w:tr w:rsidR="000447D3" w14:paraId="5C2350FA" w14:textId="77777777">
        <w:trPr>
          <w:trHeight w:val="500"/>
        </w:trPr>
        <w:tc>
          <w:tcPr>
            <w:tcW w:w="1259" w:type="dxa"/>
            <w:shd w:val="clear" w:color="auto" w:fill="auto"/>
            <w:tcMar>
              <w:top w:w="100" w:type="dxa"/>
              <w:left w:w="100" w:type="dxa"/>
              <w:bottom w:w="100" w:type="dxa"/>
              <w:right w:w="100" w:type="dxa"/>
            </w:tcMar>
          </w:tcPr>
          <w:p w14:paraId="415E902A" w14:textId="77777777" w:rsidR="000447D3" w:rsidRDefault="00C87034">
            <w:pPr>
              <w:widowControl w:val="0"/>
              <w:pBdr>
                <w:top w:val="nil"/>
                <w:left w:val="nil"/>
                <w:bottom w:val="nil"/>
                <w:right w:val="nil"/>
                <w:between w:val="nil"/>
              </w:pBdr>
              <w:spacing w:line="240" w:lineRule="auto"/>
              <w:ind w:left="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8360" w:type="dxa"/>
            <w:shd w:val="clear" w:color="auto" w:fill="auto"/>
            <w:tcMar>
              <w:top w:w="100" w:type="dxa"/>
              <w:left w:w="100" w:type="dxa"/>
              <w:bottom w:w="100" w:type="dxa"/>
              <w:right w:w="100" w:type="dxa"/>
            </w:tcMar>
          </w:tcPr>
          <w:p w14:paraId="63CD758B" w14:textId="77777777" w:rsidR="000447D3" w:rsidRDefault="00C87034">
            <w:pPr>
              <w:widowControl w:val="0"/>
              <w:pBdr>
                <w:top w:val="nil"/>
                <w:left w:val="nil"/>
                <w:bottom w:val="nil"/>
                <w:right w:val="nil"/>
                <w:between w:val="nil"/>
              </w:pBdr>
              <w:spacing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MEDS 250 Exploratory Media Practices</w:t>
            </w:r>
          </w:p>
        </w:tc>
      </w:tr>
      <w:tr w:rsidR="000447D3" w14:paraId="74930352" w14:textId="77777777">
        <w:trPr>
          <w:trHeight w:val="520"/>
        </w:trPr>
        <w:tc>
          <w:tcPr>
            <w:tcW w:w="1259" w:type="dxa"/>
            <w:shd w:val="clear" w:color="auto" w:fill="auto"/>
            <w:tcMar>
              <w:top w:w="100" w:type="dxa"/>
              <w:left w:w="100" w:type="dxa"/>
              <w:bottom w:w="100" w:type="dxa"/>
              <w:right w:w="100" w:type="dxa"/>
            </w:tcMar>
          </w:tcPr>
          <w:p w14:paraId="51E66DD9" w14:textId="77777777" w:rsidR="000447D3" w:rsidRDefault="00C87034">
            <w:pPr>
              <w:widowControl w:val="0"/>
              <w:pBdr>
                <w:top w:val="nil"/>
                <w:left w:val="nil"/>
                <w:bottom w:val="nil"/>
                <w:right w:val="nil"/>
                <w:between w:val="nil"/>
              </w:pBdr>
              <w:spacing w:line="240" w:lineRule="auto"/>
              <w:ind w:left="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8360" w:type="dxa"/>
            <w:shd w:val="clear" w:color="auto" w:fill="auto"/>
            <w:tcMar>
              <w:top w:w="100" w:type="dxa"/>
              <w:left w:w="100" w:type="dxa"/>
              <w:bottom w:w="100" w:type="dxa"/>
              <w:right w:w="100" w:type="dxa"/>
            </w:tcMar>
          </w:tcPr>
          <w:p w14:paraId="1010EE4F" w14:textId="77777777" w:rsidR="000447D3" w:rsidRDefault="00C87034">
            <w:pPr>
              <w:widowControl w:val="0"/>
              <w:pBdr>
                <w:top w:val="nil"/>
                <w:left w:val="nil"/>
                <w:bottom w:val="nil"/>
                <w:right w:val="nil"/>
                <w:between w:val="nil"/>
              </w:pBdr>
              <w:spacing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MEDS 260 Media Theory</w:t>
            </w:r>
          </w:p>
        </w:tc>
      </w:tr>
      <w:tr w:rsidR="000447D3" w14:paraId="40CB8CFF" w14:textId="77777777">
        <w:trPr>
          <w:trHeight w:val="500"/>
        </w:trPr>
        <w:tc>
          <w:tcPr>
            <w:tcW w:w="1259" w:type="dxa"/>
            <w:shd w:val="clear" w:color="auto" w:fill="auto"/>
            <w:tcMar>
              <w:top w:w="100" w:type="dxa"/>
              <w:left w:w="100" w:type="dxa"/>
              <w:bottom w:w="100" w:type="dxa"/>
              <w:right w:w="100" w:type="dxa"/>
            </w:tcMar>
          </w:tcPr>
          <w:p w14:paraId="46F34A96" w14:textId="77777777" w:rsidR="000447D3" w:rsidRDefault="00C87034">
            <w:pPr>
              <w:widowControl w:val="0"/>
              <w:pBdr>
                <w:top w:val="nil"/>
                <w:left w:val="nil"/>
                <w:bottom w:val="nil"/>
                <w:right w:val="nil"/>
                <w:between w:val="nil"/>
              </w:pBdr>
              <w:spacing w:line="240" w:lineRule="auto"/>
              <w:ind w:left="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8360" w:type="dxa"/>
            <w:shd w:val="clear" w:color="auto" w:fill="auto"/>
            <w:tcMar>
              <w:top w:w="100" w:type="dxa"/>
              <w:left w:w="100" w:type="dxa"/>
              <w:bottom w:w="100" w:type="dxa"/>
              <w:right w:w="100" w:type="dxa"/>
            </w:tcMar>
          </w:tcPr>
          <w:p w14:paraId="7E81489C" w14:textId="77777777" w:rsidR="000447D3" w:rsidRDefault="00C87034">
            <w:pPr>
              <w:widowControl w:val="0"/>
              <w:pBdr>
                <w:top w:val="nil"/>
                <w:left w:val="nil"/>
                <w:bottom w:val="nil"/>
                <w:right w:val="nil"/>
                <w:between w:val="nil"/>
              </w:pBdr>
              <w:spacing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MEDS 310 Senior Seminar</w:t>
            </w:r>
          </w:p>
        </w:tc>
      </w:tr>
      <w:tr w:rsidR="000447D3" w14:paraId="7FA7F6E8" w14:textId="77777777">
        <w:trPr>
          <w:trHeight w:val="519"/>
        </w:trPr>
        <w:tc>
          <w:tcPr>
            <w:tcW w:w="1259" w:type="dxa"/>
            <w:shd w:val="clear" w:color="auto" w:fill="auto"/>
            <w:tcMar>
              <w:top w:w="100" w:type="dxa"/>
              <w:left w:w="100" w:type="dxa"/>
              <w:bottom w:w="100" w:type="dxa"/>
              <w:right w:w="100" w:type="dxa"/>
            </w:tcMar>
          </w:tcPr>
          <w:p w14:paraId="5BECE415" w14:textId="77777777" w:rsidR="000447D3" w:rsidRDefault="00C87034">
            <w:pPr>
              <w:widowControl w:val="0"/>
              <w:pBdr>
                <w:top w:val="nil"/>
                <w:left w:val="nil"/>
                <w:bottom w:val="nil"/>
                <w:right w:val="nil"/>
                <w:between w:val="nil"/>
              </w:pBdr>
              <w:spacing w:line="240" w:lineRule="auto"/>
              <w:ind w:left="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8360" w:type="dxa"/>
            <w:shd w:val="clear" w:color="auto" w:fill="auto"/>
            <w:tcMar>
              <w:top w:w="100" w:type="dxa"/>
              <w:left w:w="100" w:type="dxa"/>
              <w:bottom w:w="100" w:type="dxa"/>
              <w:right w:w="100" w:type="dxa"/>
            </w:tcMar>
          </w:tcPr>
          <w:p w14:paraId="29F6E47A" w14:textId="77777777" w:rsidR="000447D3" w:rsidRDefault="00C87034">
            <w:pPr>
              <w:widowControl w:val="0"/>
              <w:pBdr>
                <w:top w:val="nil"/>
                <w:left w:val="nil"/>
                <w:bottom w:val="nil"/>
                <w:right w:val="nil"/>
                <w:between w:val="nil"/>
              </w:pBdr>
              <w:spacing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MEDS 303 Senior Project Preparation- Intensive</w:t>
            </w:r>
          </w:p>
        </w:tc>
      </w:tr>
      <w:tr w:rsidR="000447D3" w14:paraId="7D8B346D" w14:textId="77777777">
        <w:trPr>
          <w:trHeight w:val="500"/>
        </w:trPr>
        <w:tc>
          <w:tcPr>
            <w:tcW w:w="1259" w:type="dxa"/>
            <w:shd w:val="clear" w:color="auto" w:fill="auto"/>
            <w:tcMar>
              <w:top w:w="100" w:type="dxa"/>
              <w:left w:w="100" w:type="dxa"/>
              <w:bottom w:w="100" w:type="dxa"/>
              <w:right w:w="100" w:type="dxa"/>
            </w:tcMar>
          </w:tcPr>
          <w:p w14:paraId="69B81345" w14:textId="77777777" w:rsidR="000447D3" w:rsidRDefault="00C87034">
            <w:pPr>
              <w:widowControl w:val="0"/>
              <w:pBdr>
                <w:top w:val="nil"/>
                <w:left w:val="nil"/>
                <w:bottom w:val="nil"/>
                <w:right w:val="nil"/>
                <w:between w:val="nil"/>
              </w:pBdr>
              <w:spacing w:line="240" w:lineRule="auto"/>
              <w:ind w:left="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8360" w:type="dxa"/>
            <w:shd w:val="clear" w:color="auto" w:fill="auto"/>
            <w:tcMar>
              <w:top w:w="100" w:type="dxa"/>
              <w:left w:w="100" w:type="dxa"/>
              <w:bottom w:w="100" w:type="dxa"/>
              <w:right w:w="100" w:type="dxa"/>
            </w:tcMar>
          </w:tcPr>
          <w:p w14:paraId="55C83AF9" w14:textId="77777777" w:rsidR="000447D3" w:rsidRDefault="00C87034">
            <w:pPr>
              <w:widowControl w:val="0"/>
              <w:pBdr>
                <w:top w:val="nil"/>
                <w:left w:val="nil"/>
                <w:bottom w:val="nil"/>
                <w:right w:val="nil"/>
                <w:between w:val="nil"/>
              </w:pBdr>
              <w:spacing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MEDS 304 Senior Project Completion- Intensive</w:t>
            </w:r>
          </w:p>
        </w:tc>
      </w:tr>
      <w:tr w:rsidR="000447D3" w14:paraId="795AC3A9" w14:textId="77777777">
        <w:trPr>
          <w:trHeight w:val="519"/>
        </w:trPr>
        <w:tc>
          <w:tcPr>
            <w:tcW w:w="1259" w:type="dxa"/>
            <w:shd w:val="clear" w:color="auto" w:fill="auto"/>
            <w:tcMar>
              <w:top w:w="100" w:type="dxa"/>
              <w:left w:w="100" w:type="dxa"/>
              <w:bottom w:w="100" w:type="dxa"/>
              <w:right w:w="100" w:type="dxa"/>
            </w:tcMar>
          </w:tcPr>
          <w:p w14:paraId="60672EDC" w14:textId="77777777" w:rsidR="000447D3" w:rsidRDefault="00C87034">
            <w:pPr>
              <w:widowControl w:val="0"/>
              <w:pBdr>
                <w:top w:val="nil"/>
                <w:left w:val="nil"/>
                <w:bottom w:val="nil"/>
                <w:right w:val="nil"/>
                <w:between w:val="nil"/>
              </w:pBdr>
              <w:spacing w:line="240" w:lineRule="auto"/>
              <w:ind w:left="2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5.0 </w:t>
            </w:r>
          </w:p>
        </w:tc>
        <w:tc>
          <w:tcPr>
            <w:tcW w:w="8360" w:type="dxa"/>
            <w:shd w:val="clear" w:color="auto" w:fill="auto"/>
            <w:tcMar>
              <w:top w:w="100" w:type="dxa"/>
              <w:left w:w="100" w:type="dxa"/>
              <w:bottom w:w="100" w:type="dxa"/>
              <w:right w:w="100" w:type="dxa"/>
            </w:tcMar>
          </w:tcPr>
          <w:p w14:paraId="717D9219" w14:textId="77777777" w:rsidR="000447D3" w:rsidRDefault="00C87034">
            <w:pPr>
              <w:widowControl w:val="0"/>
              <w:pBdr>
                <w:top w:val="nil"/>
                <w:left w:val="nil"/>
                <w:bottom w:val="nil"/>
                <w:right w:val="nil"/>
                <w:between w:val="nil"/>
              </w:pBdr>
              <w:spacing w:line="240" w:lineRule="auto"/>
              <w:ind w:left="2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 of units of required courses</w:t>
            </w:r>
          </w:p>
        </w:tc>
      </w:tr>
      <w:tr w:rsidR="000447D3" w14:paraId="7E0692B0" w14:textId="77777777">
        <w:trPr>
          <w:trHeight w:val="255"/>
        </w:trPr>
        <w:tc>
          <w:tcPr>
            <w:tcW w:w="1259" w:type="dxa"/>
            <w:shd w:val="clear" w:color="auto" w:fill="auto"/>
            <w:tcMar>
              <w:top w:w="100" w:type="dxa"/>
              <w:left w:w="100" w:type="dxa"/>
              <w:bottom w:w="100" w:type="dxa"/>
              <w:right w:w="100" w:type="dxa"/>
            </w:tcMar>
          </w:tcPr>
          <w:p w14:paraId="2A1130E4" w14:textId="77777777" w:rsidR="000447D3" w:rsidRDefault="000447D3">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c>
          <w:tcPr>
            <w:tcW w:w="8360" w:type="dxa"/>
            <w:shd w:val="clear" w:color="auto" w:fill="auto"/>
            <w:tcMar>
              <w:top w:w="100" w:type="dxa"/>
              <w:left w:w="100" w:type="dxa"/>
              <w:bottom w:w="100" w:type="dxa"/>
              <w:right w:w="100" w:type="dxa"/>
            </w:tcMar>
          </w:tcPr>
          <w:p w14:paraId="708D7676" w14:textId="77777777" w:rsidR="000447D3" w:rsidRDefault="000447D3">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r>
      <w:tr w:rsidR="000447D3" w14:paraId="5C453FCF" w14:textId="77777777">
        <w:trPr>
          <w:trHeight w:val="540"/>
        </w:trPr>
        <w:tc>
          <w:tcPr>
            <w:tcW w:w="1259" w:type="dxa"/>
            <w:shd w:val="clear" w:color="auto" w:fill="auto"/>
            <w:tcMar>
              <w:top w:w="100" w:type="dxa"/>
              <w:left w:w="100" w:type="dxa"/>
              <w:bottom w:w="100" w:type="dxa"/>
              <w:right w:w="100" w:type="dxa"/>
            </w:tcMar>
          </w:tcPr>
          <w:p w14:paraId="5D3653A9" w14:textId="77777777" w:rsidR="000447D3" w:rsidRDefault="000447D3">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360" w:type="dxa"/>
            <w:shd w:val="clear" w:color="auto" w:fill="auto"/>
            <w:tcMar>
              <w:top w:w="100" w:type="dxa"/>
              <w:left w:w="100" w:type="dxa"/>
              <w:bottom w:w="100" w:type="dxa"/>
              <w:right w:w="100" w:type="dxa"/>
            </w:tcMar>
          </w:tcPr>
          <w:p w14:paraId="08345FA0" w14:textId="77777777" w:rsidR="000447D3" w:rsidRDefault="00C87034">
            <w:pPr>
              <w:widowControl w:val="0"/>
              <w:pBdr>
                <w:top w:val="nil"/>
                <w:left w:val="nil"/>
                <w:bottom w:val="nil"/>
                <w:right w:val="nil"/>
                <w:between w:val="nil"/>
              </w:pBdr>
              <w:spacing w:line="240" w:lineRule="auto"/>
              <w:ind w:left="212"/>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Distributional content area</w:t>
            </w:r>
          </w:p>
        </w:tc>
      </w:tr>
      <w:tr w:rsidR="000447D3" w14:paraId="15F117C6" w14:textId="77777777">
        <w:trPr>
          <w:trHeight w:val="600"/>
        </w:trPr>
        <w:tc>
          <w:tcPr>
            <w:tcW w:w="1259" w:type="dxa"/>
            <w:shd w:val="clear" w:color="auto" w:fill="auto"/>
            <w:tcMar>
              <w:top w:w="100" w:type="dxa"/>
              <w:left w:w="100" w:type="dxa"/>
              <w:bottom w:w="100" w:type="dxa"/>
              <w:right w:w="100" w:type="dxa"/>
            </w:tcMar>
          </w:tcPr>
          <w:p w14:paraId="67ADDB5D" w14:textId="77777777" w:rsidR="000447D3" w:rsidRDefault="000447D3">
            <w:pPr>
              <w:widowControl w:val="0"/>
              <w:pBdr>
                <w:top w:val="nil"/>
                <w:left w:val="nil"/>
                <w:bottom w:val="nil"/>
                <w:right w:val="nil"/>
                <w:between w:val="nil"/>
              </w:pBdr>
              <w:rPr>
                <w:rFonts w:ascii="Times New Roman" w:eastAsia="Times New Roman" w:hAnsi="Times New Roman" w:cs="Times New Roman"/>
                <w:b/>
                <w:i/>
                <w:color w:val="000000"/>
                <w:sz w:val="24"/>
                <w:szCs w:val="24"/>
              </w:rPr>
            </w:pPr>
          </w:p>
        </w:tc>
        <w:tc>
          <w:tcPr>
            <w:tcW w:w="8360" w:type="dxa"/>
            <w:shd w:val="clear" w:color="auto" w:fill="auto"/>
            <w:tcMar>
              <w:top w:w="100" w:type="dxa"/>
              <w:left w:w="100" w:type="dxa"/>
              <w:bottom w:w="100" w:type="dxa"/>
              <w:right w:w="100" w:type="dxa"/>
            </w:tcMar>
          </w:tcPr>
          <w:p w14:paraId="13C55F98" w14:textId="77777777" w:rsidR="000447D3" w:rsidRDefault="00C87034">
            <w:pPr>
              <w:widowControl w:val="0"/>
              <w:pBdr>
                <w:top w:val="nil"/>
                <w:left w:val="nil"/>
                <w:bottom w:val="nil"/>
                <w:right w:val="nil"/>
                <w:between w:val="nil"/>
              </w:pBdr>
              <w:spacing w:line="240" w:lineRule="auto"/>
              <w:ind w:left="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least two 200-level courses from different Departments and Programs</w:t>
            </w:r>
          </w:p>
        </w:tc>
      </w:tr>
      <w:tr w:rsidR="000447D3" w14:paraId="778846A3" w14:textId="77777777">
        <w:trPr>
          <w:trHeight w:val="580"/>
        </w:trPr>
        <w:tc>
          <w:tcPr>
            <w:tcW w:w="1259" w:type="dxa"/>
            <w:shd w:val="clear" w:color="auto" w:fill="auto"/>
            <w:tcMar>
              <w:top w:w="100" w:type="dxa"/>
              <w:left w:w="100" w:type="dxa"/>
              <w:bottom w:w="100" w:type="dxa"/>
              <w:right w:w="100" w:type="dxa"/>
            </w:tcMar>
          </w:tcPr>
          <w:p w14:paraId="5D29BA54" w14:textId="77777777" w:rsidR="000447D3" w:rsidRDefault="000447D3">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360" w:type="dxa"/>
            <w:shd w:val="clear" w:color="auto" w:fill="auto"/>
            <w:tcMar>
              <w:top w:w="100" w:type="dxa"/>
              <w:left w:w="100" w:type="dxa"/>
              <w:bottom w:w="100" w:type="dxa"/>
              <w:right w:w="100" w:type="dxa"/>
            </w:tcMar>
          </w:tcPr>
          <w:p w14:paraId="24DE1996" w14:textId="77777777" w:rsidR="000447D3" w:rsidRDefault="00C87034">
            <w:pPr>
              <w:widowControl w:val="0"/>
              <w:pBdr>
                <w:top w:val="nil"/>
                <w:left w:val="nil"/>
                <w:bottom w:val="nil"/>
                <w:right w:val="nil"/>
                <w:between w:val="nil"/>
              </w:pBdr>
              <w:spacing w:line="240" w:lineRule="auto"/>
              <w:ind w:left="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least two 300-level courses from different Departments and Programs</w:t>
            </w:r>
          </w:p>
        </w:tc>
      </w:tr>
      <w:tr w:rsidR="000447D3" w14:paraId="142E8441" w14:textId="77777777">
        <w:trPr>
          <w:trHeight w:val="580"/>
        </w:trPr>
        <w:tc>
          <w:tcPr>
            <w:tcW w:w="1259" w:type="dxa"/>
            <w:shd w:val="clear" w:color="auto" w:fill="auto"/>
            <w:tcMar>
              <w:top w:w="100" w:type="dxa"/>
              <w:left w:w="100" w:type="dxa"/>
              <w:bottom w:w="100" w:type="dxa"/>
              <w:right w:w="100" w:type="dxa"/>
            </w:tcMar>
          </w:tcPr>
          <w:p w14:paraId="420ACF6E" w14:textId="77777777" w:rsidR="000447D3" w:rsidRDefault="000447D3">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360" w:type="dxa"/>
            <w:shd w:val="clear" w:color="auto" w:fill="auto"/>
            <w:tcMar>
              <w:top w:w="100" w:type="dxa"/>
              <w:left w:w="100" w:type="dxa"/>
              <w:bottom w:w="100" w:type="dxa"/>
              <w:right w:w="100" w:type="dxa"/>
            </w:tcMar>
          </w:tcPr>
          <w:p w14:paraId="33C47E50" w14:textId="77777777" w:rsidR="000447D3" w:rsidRDefault="00C8703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One course in non-Western, postcolonial, indigenous, or alternative MEDS practices (see list of examples on Moodle-Media Studies Program Documents)</w:t>
            </w:r>
          </w:p>
        </w:tc>
      </w:tr>
      <w:tr w:rsidR="000447D3" w14:paraId="0EFCB168" w14:textId="77777777">
        <w:trPr>
          <w:trHeight w:val="579"/>
        </w:trPr>
        <w:tc>
          <w:tcPr>
            <w:tcW w:w="1259" w:type="dxa"/>
            <w:shd w:val="clear" w:color="auto" w:fill="auto"/>
            <w:tcMar>
              <w:top w:w="100" w:type="dxa"/>
              <w:left w:w="100" w:type="dxa"/>
              <w:bottom w:w="100" w:type="dxa"/>
              <w:right w:w="100" w:type="dxa"/>
            </w:tcMar>
          </w:tcPr>
          <w:p w14:paraId="57946623" w14:textId="77777777" w:rsidR="000447D3" w:rsidRDefault="000447D3">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360" w:type="dxa"/>
            <w:shd w:val="clear" w:color="auto" w:fill="auto"/>
            <w:tcMar>
              <w:top w:w="100" w:type="dxa"/>
              <w:left w:w="100" w:type="dxa"/>
              <w:bottom w:w="100" w:type="dxa"/>
              <w:right w:w="100" w:type="dxa"/>
            </w:tcMar>
          </w:tcPr>
          <w:p w14:paraId="731F3337" w14:textId="77777777" w:rsidR="000447D3" w:rsidRDefault="00C87034">
            <w:pPr>
              <w:widowControl w:val="0"/>
              <w:pBdr>
                <w:top w:val="nil"/>
                <w:left w:val="nil"/>
                <w:bottom w:val="nil"/>
                <w:right w:val="nil"/>
                <w:between w:val="nil"/>
              </w:pBdr>
              <w:spacing w:line="240" w:lineRule="auto"/>
              <w:ind w:left="24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One practice-based course, Education Abroad or CEL; with a maximum of two courses</w:t>
            </w:r>
          </w:p>
        </w:tc>
      </w:tr>
      <w:tr w:rsidR="000447D3" w14:paraId="5C7A81E1" w14:textId="77777777">
        <w:trPr>
          <w:trHeight w:val="600"/>
        </w:trPr>
        <w:tc>
          <w:tcPr>
            <w:tcW w:w="1259" w:type="dxa"/>
            <w:shd w:val="clear" w:color="auto" w:fill="auto"/>
            <w:tcMar>
              <w:top w:w="100" w:type="dxa"/>
              <w:left w:w="100" w:type="dxa"/>
              <w:bottom w:w="100" w:type="dxa"/>
              <w:right w:w="100" w:type="dxa"/>
            </w:tcMar>
          </w:tcPr>
          <w:p w14:paraId="0F2E8FF7" w14:textId="77777777" w:rsidR="000447D3" w:rsidRDefault="00C87034">
            <w:pPr>
              <w:widowControl w:val="0"/>
              <w:pBdr>
                <w:top w:val="nil"/>
                <w:left w:val="nil"/>
                <w:bottom w:val="nil"/>
                <w:right w:val="nil"/>
                <w:between w:val="nil"/>
              </w:pBdr>
              <w:spacing w:line="240" w:lineRule="auto"/>
              <w:ind w:left="2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8360" w:type="dxa"/>
            <w:shd w:val="clear" w:color="auto" w:fill="auto"/>
            <w:tcMar>
              <w:top w:w="100" w:type="dxa"/>
              <w:left w:w="100" w:type="dxa"/>
              <w:bottom w:w="100" w:type="dxa"/>
              <w:right w:w="100" w:type="dxa"/>
            </w:tcMar>
          </w:tcPr>
          <w:p w14:paraId="0855BE84" w14:textId="77777777" w:rsidR="000447D3" w:rsidRDefault="00C87034">
            <w:pPr>
              <w:widowControl w:val="0"/>
              <w:pBdr>
                <w:top w:val="nil"/>
                <w:left w:val="nil"/>
                <w:bottom w:val="nil"/>
                <w:right w:val="nil"/>
                <w:between w:val="nil"/>
              </w:pBdr>
              <w:spacing w:line="240" w:lineRule="auto"/>
              <w:ind w:left="2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 of units required for distributional content area</w:t>
            </w:r>
          </w:p>
        </w:tc>
      </w:tr>
    </w:tbl>
    <w:p w14:paraId="62D569DB" w14:textId="77777777" w:rsidR="000447D3" w:rsidRDefault="000447D3">
      <w:pPr>
        <w:widowControl w:val="0"/>
        <w:pBdr>
          <w:top w:val="nil"/>
          <w:left w:val="nil"/>
          <w:bottom w:val="nil"/>
          <w:right w:val="nil"/>
          <w:between w:val="nil"/>
        </w:pBdr>
        <w:spacing w:line="237" w:lineRule="auto"/>
        <w:ind w:right="281"/>
      </w:pPr>
    </w:p>
    <w:p w14:paraId="304ADD96" w14:textId="77777777" w:rsidR="000447D3" w:rsidRDefault="00C87034">
      <w:pPr>
        <w:widowControl w:val="0"/>
        <w:pBdr>
          <w:top w:val="nil"/>
          <w:left w:val="nil"/>
          <w:bottom w:val="nil"/>
          <w:right w:val="nil"/>
          <w:between w:val="nil"/>
        </w:pBdr>
        <w:spacing w:line="237" w:lineRule="auto"/>
        <w:ind w:right="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additional 6 courses will ordinarily be selected from courses cross-listed with Media Studies, which will be made available prior to pre-registration each semester. Students wishing to apply other courses toward the Media Studies concentration should c</w:t>
      </w:r>
      <w:r>
        <w:rPr>
          <w:rFonts w:ascii="Times New Roman" w:eastAsia="Times New Roman" w:hAnsi="Times New Roman" w:cs="Times New Roman"/>
          <w:color w:val="000000"/>
          <w:sz w:val="24"/>
          <w:szCs w:val="24"/>
        </w:rPr>
        <w:t xml:space="preserve">onsult with their Adviser before petitioning the Program. All petitions must be approved by the Program Director. </w:t>
      </w:r>
    </w:p>
    <w:p w14:paraId="432393F7" w14:textId="77777777" w:rsidR="000447D3" w:rsidRDefault="00C87034">
      <w:pPr>
        <w:widowControl w:val="0"/>
        <w:pBdr>
          <w:top w:val="nil"/>
          <w:left w:val="nil"/>
          <w:bottom w:val="nil"/>
          <w:right w:val="nil"/>
          <w:between w:val="nil"/>
        </w:pBdr>
        <w:spacing w:before="287" w:line="241" w:lineRule="auto"/>
        <w:ind w:righ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declaration of the concentration, no courses applied toward the concentration may be elected NRO. Up to two courses can count for two m</w:t>
      </w:r>
      <w:r>
        <w:rPr>
          <w:rFonts w:ascii="Times New Roman" w:eastAsia="Times New Roman" w:hAnsi="Times New Roman" w:cs="Times New Roman"/>
          <w:color w:val="000000"/>
          <w:sz w:val="24"/>
          <w:szCs w:val="24"/>
        </w:rPr>
        <w:t>ajors.</w:t>
      </w:r>
    </w:p>
    <w:sectPr w:rsidR="000447D3">
      <w:pgSz w:w="12240" w:h="15840"/>
      <w:pgMar w:top="1396" w:right="1123" w:bottom="576" w:left="13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D3"/>
    <w:rsid w:val="000447D3"/>
    <w:rsid w:val="00790BEA"/>
    <w:rsid w:val="00C8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BCAF8"/>
  <w15:docId w15:val="{D1118CE4-CBC7-0941-9338-8ED47CCF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90B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5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2022-06-07T15:18:00Z</dcterms:created>
  <dcterms:modified xsi:type="dcterms:W3CDTF">2022-06-07T15:18:00Z</dcterms:modified>
</cp:coreProperties>
</file>